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B1E2" w14:textId="77777777" w:rsidR="00813372" w:rsidRPr="007B0C72" w:rsidRDefault="00813372" w:rsidP="009B4F3E">
      <w:pPr>
        <w:rPr>
          <w:rFonts w:ascii="Arial" w:hAnsi="Arial"/>
          <w:b/>
          <w:bCs/>
          <w:sz w:val="48"/>
          <w:szCs w:val="48"/>
          <w:lang w:bidi="fa-IR"/>
        </w:rPr>
      </w:pPr>
    </w:p>
    <w:p w14:paraId="1FF919FF" w14:textId="77777777" w:rsidR="00E12DD7" w:rsidRPr="00F35E8C" w:rsidRDefault="00E12DD7" w:rsidP="009B4F3E">
      <w:pPr>
        <w:jc w:val="center"/>
        <w:rPr>
          <w:rFonts w:ascii="Arial" w:hAnsi="Arial"/>
          <w:b/>
          <w:bCs/>
          <w:sz w:val="48"/>
          <w:szCs w:val="48"/>
          <w:rtl/>
          <w:lang w:bidi="fa-IR"/>
        </w:rPr>
      </w:pPr>
      <w:r w:rsidRPr="00F35E8C">
        <w:rPr>
          <w:rFonts w:ascii="Arial" w:hAnsi="Arial" w:hint="cs"/>
          <w:b/>
          <w:bCs/>
          <w:sz w:val="48"/>
          <w:szCs w:val="48"/>
          <w:rtl/>
          <w:lang w:bidi="fa-IR"/>
        </w:rPr>
        <w:t>قرارداد</w:t>
      </w:r>
    </w:p>
    <w:p w14:paraId="32671EE2" w14:textId="77777777" w:rsidR="00E12DD7" w:rsidRPr="00F35E8C" w:rsidRDefault="00BF2AF3" w:rsidP="009B4F3E">
      <w:pPr>
        <w:jc w:val="center"/>
        <w:rPr>
          <w:rFonts w:ascii="Arial" w:hAnsi="Arial"/>
          <w:b/>
          <w:bCs/>
          <w:sz w:val="48"/>
          <w:szCs w:val="48"/>
          <w:rtl/>
          <w:lang w:bidi="fa-IR"/>
        </w:rPr>
      </w:pPr>
      <w:r w:rsidRPr="00F35E8C">
        <w:rPr>
          <w:rFonts w:ascii="Arial" w:hAnsi="Arial" w:hint="cs"/>
          <w:b/>
          <w:bCs/>
          <w:sz w:val="48"/>
          <w:szCs w:val="48"/>
          <w:rtl/>
          <w:lang w:bidi="fa-IR"/>
        </w:rPr>
        <w:t>پیمانکار</w:t>
      </w:r>
      <w:r w:rsidR="00E12DD7" w:rsidRPr="00F35E8C">
        <w:rPr>
          <w:rFonts w:ascii="Arial" w:hAnsi="Arial" w:hint="cs"/>
          <w:b/>
          <w:bCs/>
          <w:sz w:val="48"/>
          <w:szCs w:val="48"/>
          <w:rtl/>
          <w:lang w:bidi="fa-IR"/>
        </w:rPr>
        <w:t>ی سخت افزاری دستگاه های پایانه فروش</w:t>
      </w:r>
    </w:p>
    <w:p w14:paraId="39189660" w14:textId="77777777" w:rsidR="00E12DD7" w:rsidRPr="00F35E8C" w:rsidRDefault="00E12DD7" w:rsidP="009B4F3E">
      <w:pPr>
        <w:jc w:val="center"/>
        <w:rPr>
          <w:b/>
          <w:bCs/>
          <w:sz w:val="48"/>
          <w:szCs w:val="48"/>
          <w:lang w:bidi="fa-IR"/>
        </w:rPr>
      </w:pPr>
      <w:r w:rsidRPr="00F35E8C">
        <w:rPr>
          <w:b/>
          <w:bCs/>
          <w:sz w:val="48"/>
          <w:szCs w:val="48"/>
          <w:lang w:bidi="fa-IR"/>
        </w:rPr>
        <w:t>PAX</w:t>
      </w:r>
    </w:p>
    <w:p w14:paraId="7F4DA548" w14:textId="77777777" w:rsidR="00E12DD7" w:rsidRPr="00F35E8C" w:rsidRDefault="00E12DD7" w:rsidP="009B4F3E">
      <w:pPr>
        <w:jc w:val="center"/>
        <w:rPr>
          <w:rFonts w:ascii="Arial" w:hAnsi="Arial"/>
          <w:b/>
          <w:bCs/>
          <w:sz w:val="48"/>
          <w:szCs w:val="48"/>
          <w:lang w:bidi="fa-IR"/>
        </w:rPr>
      </w:pPr>
    </w:p>
    <w:p w14:paraId="60CAB523" w14:textId="77777777" w:rsidR="00E12DD7" w:rsidRPr="00F35E8C" w:rsidRDefault="00E12DD7" w:rsidP="009B4F3E">
      <w:pPr>
        <w:jc w:val="center"/>
        <w:rPr>
          <w:rFonts w:ascii="Arial" w:hAnsi="Arial"/>
          <w:b/>
          <w:bCs/>
          <w:sz w:val="48"/>
          <w:szCs w:val="48"/>
          <w:lang w:bidi="fa-IR"/>
        </w:rPr>
      </w:pPr>
    </w:p>
    <w:p w14:paraId="5B93F4D4" w14:textId="77777777" w:rsidR="00E12DD7" w:rsidRPr="00F35E8C" w:rsidRDefault="00E12DD7" w:rsidP="009B4F3E">
      <w:pPr>
        <w:jc w:val="center"/>
        <w:rPr>
          <w:lang w:bidi="fa-IR"/>
        </w:rPr>
      </w:pPr>
    </w:p>
    <w:p w14:paraId="56243F2F" w14:textId="77777777" w:rsidR="009F78D2" w:rsidRPr="00F35E8C" w:rsidRDefault="009F78D2" w:rsidP="009B4F3E">
      <w:pPr>
        <w:jc w:val="center"/>
        <w:rPr>
          <w:rFonts w:ascii="Arial" w:hAnsi="Arial"/>
          <w:b/>
          <w:bCs/>
          <w:sz w:val="48"/>
          <w:szCs w:val="48"/>
          <w:rtl/>
          <w:lang w:bidi="fa-IR"/>
        </w:rPr>
      </w:pPr>
      <w:r w:rsidRPr="00F35E8C">
        <w:rPr>
          <w:rFonts w:ascii="Arial" w:hAnsi="Arial"/>
          <w:b/>
          <w:bCs/>
          <w:sz w:val="48"/>
          <w:szCs w:val="48"/>
          <w:rtl/>
          <w:lang w:bidi="fa-IR"/>
        </w:rPr>
        <w:t>بين:</w:t>
      </w:r>
    </w:p>
    <w:p w14:paraId="4798C391" w14:textId="1973F986" w:rsidR="009F78D2" w:rsidRPr="00F35E8C" w:rsidRDefault="009F78D2" w:rsidP="009B4F3E">
      <w:pPr>
        <w:jc w:val="center"/>
        <w:rPr>
          <w:rFonts w:ascii="Arial" w:hAnsi="Arial"/>
          <w:b/>
          <w:bCs/>
          <w:sz w:val="44"/>
          <w:szCs w:val="44"/>
          <w:rtl/>
          <w:lang w:bidi="fa-IR"/>
        </w:rPr>
      </w:pPr>
      <w:r w:rsidRPr="00F35E8C">
        <w:rPr>
          <w:rFonts w:ascii="Arial" w:hAnsi="Arial" w:hint="cs"/>
          <w:b/>
          <w:bCs/>
          <w:sz w:val="44"/>
          <w:szCs w:val="44"/>
          <w:rtl/>
          <w:lang w:bidi="fa-IR"/>
        </w:rPr>
        <w:t xml:space="preserve">شرکت </w:t>
      </w:r>
      <w:r w:rsidR="00E572E0">
        <w:rPr>
          <w:rFonts w:ascii="Arial" w:hAnsi="Arial" w:hint="cs"/>
          <w:b/>
          <w:bCs/>
          <w:sz w:val="44"/>
          <w:szCs w:val="44"/>
          <w:rtl/>
          <w:lang w:bidi="fa-IR"/>
        </w:rPr>
        <w:t>..............</w:t>
      </w:r>
      <w:r w:rsidRPr="00F35E8C">
        <w:rPr>
          <w:rFonts w:ascii="Arial" w:hAnsi="Arial"/>
          <w:b/>
          <w:bCs/>
          <w:sz w:val="44"/>
          <w:szCs w:val="44"/>
          <w:rtl/>
          <w:lang w:bidi="fa-IR"/>
        </w:rPr>
        <w:t xml:space="preserve"> </w:t>
      </w:r>
    </w:p>
    <w:p w14:paraId="4A93752E" w14:textId="77777777" w:rsidR="009F78D2" w:rsidRPr="00F35E8C" w:rsidRDefault="009F78D2" w:rsidP="009B4F3E">
      <w:pPr>
        <w:jc w:val="center"/>
        <w:rPr>
          <w:rFonts w:ascii="Arial" w:hAnsi="Arial"/>
          <w:b/>
          <w:bCs/>
          <w:sz w:val="44"/>
          <w:szCs w:val="44"/>
          <w:rtl/>
          <w:lang w:bidi="fa-IR"/>
        </w:rPr>
      </w:pPr>
      <w:r w:rsidRPr="00F35E8C">
        <w:rPr>
          <w:rFonts w:ascii="Arial" w:hAnsi="Arial" w:hint="cs"/>
          <w:b/>
          <w:bCs/>
          <w:sz w:val="44"/>
          <w:szCs w:val="44"/>
          <w:rtl/>
          <w:lang w:bidi="fa-IR"/>
        </w:rPr>
        <w:t>و</w:t>
      </w:r>
    </w:p>
    <w:p w14:paraId="160347F2" w14:textId="0DCF7365" w:rsidR="009F78D2" w:rsidRPr="00F35E8C" w:rsidRDefault="009B2572" w:rsidP="009B4F3E">
      <w:pPr>
        <w:jc w:val="center"/>
        <w:rPr>
          <w:rFonts w:ascii="Arial" w:hAnsi="Arial"/>
          <w:b/>
          <w:bCs/>
          <w:sz w:val="44"/>
          <w:szCs w:val="44"/>
          <w:rtl/>
          <w:lang w:bidi="fa-IR"/>
        </w:rPr>
      </w:pPr>
      <w:r w:rsidRPr="00F35E8C">
        <w:rPr>
          <w:rFonts w:ascii="Arial" w:hAnsi="Arial" w:hint="cs"/>
          <w:b/>
          <w:bCs/>
          <w:sz w:val="44"/>
          <w:szCs w:val="44"/>
          <w:rtl/>
          <w:lang w:bidi="fa-IR"/>
        </w:rPr>
        <w:t xml:space="preserve">شرکت </w:t>
      </w:r>
      <w:r w:rsidR="00E572E0">
        <w:rPr>
          <w:rFonts w:ascii="Arial" w:hAnsi="Arial" w:hint="cs"/>
          <w:b/>
          <w:bCs/>
          <w:sz w:val="44"/>
          <w:szCs w:val="44"/>
          <w:rtl/>
          <w:lang w:bidi="fa-IR"/>
        </w:rPr>
        <w:t>.............</w:t>
      </w:r>
    </w:p>
    <w:p w14:paraId="16EBC76A" w14:textId="77777777" w:rsidR="009F78D2" w:rsidRPr="00F35E8C" w:rsidRDefault="009F78D2" w:rsidP="009B4F3E"/>
    <w:p w14:paraId="6E4DDF55" w14:textId="77777777" w:rsidR="009F78D2" w:rsidRPr="00F35E8C" w:rsidRDefault="009F78D2" w:rsidP="009B4F3E"/>
    <w:p w14:paraId="3C7DB810" w14:textId="77777777" w:rsidR="009F78D2" w:rsidRPr="00F35E8C" w:rsidRDefault="009F78D2" w:rsidP="009B4F3E"/>
    <w:p w14:paraId="3E0B2524" w14:textId="77777777" w:rsidR="009B4F3E" w:rsidRPr="00F35E8C" w:rsidRDefault="009B4F3E" w:rsidP="009B4F3E">
      <w:pPr>
        <w:rPr>
          <w:rtl/>
        </w:rPr>
      </w:pPr>
    </w:p>
    <w:p w14:paraId="4C9C9C10" w14:textId="77777777" w:rsidR="009B4F3E" w:rsidRPr="00F35E8C" w:rsidRDefault="009B4F3E" w:rsidP="009B4F3E">
      <w:pPr>
        <w:rPr>
          <w:rtl/>
        </w:rPr>
      </w:pPr>
    </w:p>
    <w:p w14:paraId="2F1BDE51" w14:textId="77777777" w:rsidR="009B4F3E" w:rsidRPr="00F35E8C" w:rsidRDefault="009B4F3E" w:rsidP="009B4F3E">
      <w:pPr>
        <w:rPr>
          <w:rtl/>
        </w:rPr>
      </w:pPr>
    </w:p>
    <w:p w14:paraId="5B2C8E5C" w14:textId="77777777" w:rsidR="009B4F3E" w:rsidRPr="00F35E8C" w:rsidRDefault="009B4F3E" w:rsidP="009B4F3E">
      <w:pPr>
        <w:rPr>
          <w:rtl/>
        </w:rPr>
      </w:pPr>
    </w:p>
    <w:p w14:paraId="575E3D75" w14:textId="77777777" w:rsidR="009B4F3E" w:rsidRPr="00F35E8C" w:rsidRDefault="009B4F3E" w:rsidP="009B4F3E">
      <w:pPr>
        <w:rPr>
          <w:rtl/>
        </w:rPr>
      </w:pPr>
    </w:p>
    <w:p w14:paraId="556889C5" w14:textId="77777777" w:rsidR="009B4F3E" w:rsidRPr="00F35E8C" w:rsidRDefault="009B4F3E" w:rsidP="009B4F3E">
      <w:pPr>
        <w:rPr>
          <w:rtl/>
        </w:rPr>
      </w:pPr>
    </w:p>
    <w:p w14:paraId="267A235C" w14:textId="77777777" w:rsidR="009B4F3E" w:rsidRPr="00F35E8C" w:rsidRDefault="009B4F3E" w:rsidP="009B4F3E">
      <w:pPr>
        <w:rPr>
          <w:rtl/>
        </w:rPr>
      </w:pPr>
    </w:p>
    <w:p w14:paraId="36AB3D44" w14:textId="77777777" w:rsidR="009B4F3E" w:rsidRPr="00F35E8C" w:rsidRDefault="009B4F3E" w:rsidP="009B4F3E">
      <w:pPr>
        <w:rPr>
          <w:rtl/>
        </w:rPr>
      </w:pPr>
    </w:p>
    <w:p w14:paraId="625A200F" w14:textId="77777777" w:rsidR="009B4F3E" w:rsidRPr="00F35E8C" w:rsidRDefault="009B4F3E" w:rsidP="009B4F3E">
      <w:pPr>
        <w:rPr>
          <w:rtl/>
        </w:rPr>
      </w:pPr>
    </w:p>
    <w:p w14:paraId="368CCECB" w14:textId="77777777" w:rsidR="009B4F3E" w:rsidRPr="00F35E8C" w:rsidRDefault="009B4F3E" w:rsidP="009B4F3E">
      <w:pPr>
        <w:rPr>
          <w:rtl/>
        </w:rPr>
      </w:pPr>
    </w:p>
    <w:p w14:paraId="52E61870" w14:textId="77777777" w:rsidR="009B4F3E" w:rsidRPr="00F35E8C" w:rsidRDefault="009B4F3E" w:rsidP="009B4F3E">
      <w:pPr>
        <w:rPr>
          <w:rtl/>
        </w:rPr>
      </w:pPr>
    </w:p>
    <w:p w14:paraId="60446098" w14:textId="77777777" w:rsidR="00CA15E2" w:rsidRPr="00F35E8C" w:rsidRDefault="00CA15E2" w:rsidP="009B4F3E">
      <w:pPr>
        <w:jc w:val="both"/>
        <w:rPr>
          <w:rtl/>
        </w:rPr>
      </w:pPr>
    </w:p>
    <w:p w14:paraId="3A3A943D" w14:textId="4780DCC3" w:rsidR="00171E2C" w:rsidRPr="00F35E8C" w:rsidRDefault="00171E2C" w:rsidP="00AB5DB3">
      <w:pPr>
        <w:jc w:val="both"/>
        <w:rPr>
          <w:rtl/>
        </w:rPr>
      </w:pPr>
      <w:r w:rsidRPr="00F35E8C">
        <w:rPr>
          <w:rFonts w:hint="cs"/>
          <w:rtl/>
        </w:rPr>
        <w:lastRenderedPageBreak/>
        <w:t xml:space="preserve">این قرارداد بین </w:t>
      </w:r>
      <w:r w:rsidRPr="00F35E8C">
        <w:rPr>
          <w:rFonts w:hint="cs"/>
          <w:b/>
          <w:bCs/>
          <w:rtl/>
        </w:rPr>
        <w:t xml:space="preserve">شرکت </w:t>
      </w:r>
      <w:r w:rsidR="00E572E0">
        <w:rPr>
          <w:rFonts w:hint="cs"/>
          <w:b/>
          <w:bCs/>
          <w:rtl/>
        </w:rPr>
        <w:t>............................</w:t>
      </w:r>
      <w:r w:rsidR="00CA15E2" w:rsidRPr="00F35E8C">
        <w:rPr>
          <w:rFonts w:hint="cs"/>
          <w:b/>
          <w:bCs/>
          <w:rtl/>
        </w:rPr>
        <w:t xml:space="preserve"> (سهامی خاص)</w:t>
      </w:r>
      <w:r w:rsidRPr="00F35E8C">
        <w:rPr>
          <w:rFonts w:hint="cs"/>
          <w:rtl/>
        </w:rPr>
        <w:t xml:space="preserve"> ثبت شده به شماره </w:t>
      </w:r>
      <w:r w:rsidR="00E107FA">
        <w:rPr>
          <w:rFonts w:hint="cs"/>
          <w:rtl/>
        </w:rPr>
        <w:t>..............</w:t>
      </w:r>
      <w:r w:rsidR="00CA15E2" w:rsidRPr="00F35E8C">
        <w:rPr>
          <w:rFonts w:hint="cs"/>
          <w:rtl/>
        </w:rPr>
        <w:t xml:space="preserve"> و شناسه ملی </w:t>
      </w:r>
      <w:r w:rsidR="00E107FA">
        <w:rPr>
          <w:rFonts w:hint="cs"/>
          <w:rtl/>
        </w:rPr>
        <w:t>............</w:t>
      </w:r>
      <w:r w:rsidR="00CA15E2" w:rsidRPr="00F35E8C">
        <w:rPr>
          <w:rFonts w:hint="cs"/>
          <w:rtl/>
        </w:rPr>
        <w:t xml:space="preserve"> دارای کد اقتصادی </w:t>
      </w:r>
      <w:r w:rsidR="00E107FA">
        <w:rPr>
          <w:rFonts w:hint="cs"/>
          <w:rtl/>
        </w:rPr>
        <w:t>.................</w:t>
      </w:r>
      <w:r w:rsidR="00CA15E2" w:rsidRPr="00F35E8C">
        <w:rPr>
          <w:rFonts w:hint="cs"/>
          <w:rtl/>
        </w:rPr>
        <w:t xml:space="preserve"> </w:t>
      </w:r>
      <w:r w:rsidRPr="00F35E8C">
        <w:rPr>
          <w:rFonts w:hint="cs"/>
          <w:rtl/>
        </w:rPr>
        <w:t>با امضای مجاز</w:t>
      </w:r>
      <w:r w:rsidR="00CA15E2" w:rsidRPr="00F35E8C">
        <w:rPr>
          <w:rFonts w:hint="cs"/>
          <w:rtl/>
        </w:rPr>
        <w:t xml:space="preserve"> آقايان </w:t>
      </w:r>
      <w:r w:rsidR="00E572E0">
        <w:rPr>
          <w:rFonts w:hint="cs"/>
          <w:rtl/>
        </w:rPr>
        <w:t>.........................</w:t>
      </w:r>
      <w:r w:rsidR="00CA15E2" w:rsidRPr="00F35E8C">
        <w:rPr>
          <w:rFonts w:hint="cs"/>
          <w:rtl/>
        </w:rPr>
        <w:t xml:space="preserve"> (</w:t>
      </w:r>
      <w:r w:rsidRPr="00F35E8C">
        <w:rPr>
          <w:rFonts w:hint="cs"/>
          <w:rtl/>
        </w:rPr>
        <w:t xml:space="preserve">مدیرعامل و نائب رئیس هیئت مدیره) و </w:t>
      </w:r>
      <w:r w:rsidR="00E572E0">
        <w:rPr>
          <w:rFonts w:hint="cs"/>
          <w:rtl/>
        </w:rPr>
        <w:t>............................</w:t>
      </w:r>
      <w:r w:rsidRPr="00F35E8C">
        <w:rPr>
          <w:rFonts w:hint="cs"/>
          <w:rtl/>
        </w:rPr>
        <w:t xml:space="preserve"> (عضو</w:t>
      </w:r>
      <w:r w:rsidRPr="00F35E8C">
        <w:t xml:space="preserve"> </w:t>
      </w:r>
      <w:r w:rsidRPr="00F35E8C">
        <w:rPr>
          <w:rFonts w:hint="cs"/>
          <w:rtl/>
        </w:rPr>
        <w:t>هیئت مدیره)</w:t>
      </w:r>
      <w:r w:rsidRPr="00F35E8C">
        <w:rPr>
          <w:rFonts w:ascii="Arial" w:hAnsi="Arial"/>
          <w:rtl/>
        </w:rPr>
        <w:t xml:space="preserve"> </w:t>
      </w:r>
      <w:r w:rsidRPr="00F35E8C">
        <w:rPr>
          <w:rFonts w:hint="cs"/>
          <w:rtl/>
        </w:rPr>
        <w:t>به</w:t>
      </w:r>
      <w:r w:rsidRPr="00F35E8C">
        <w:rPr>
          <w:rFonts w:hint="cs"/>
        </w:rPr>
        <w:t xml:space="preserve"> </w:t>
      </w:r>
      <w:r w:rsidRPr="00F35E8C">
        <w:rPr>
          <w:rFonts w:ascii="Cambria" w:hAnsi="Cambria" w:cs="Cambria" w:hint="cs"/>
          <w:rtl/>
        </w:rPr>
        <w:t> </w:t>
      </w:r>
      <w:r w:rsidRPr="00F35E8C">
        <w:rPr>
          <w:rFonts w:hint="cs"/>
          <w:rtl/>
        </w:rPr>
        <w:t xml:space="preserve">نشانی </w:t>
      </w:r>
      <w:r w:rsidR="00E572E0">
        <w:rPr>
          <w:rFonts w:hint="cs"/>
          <w:rtl/>
        </w:rPr>
        <w:t>.........................................................</w:t>
      </w:r>
      <w:r w:rsidRPr="00F35E8C">
        <w:rPr>
          <w:rFonts w:hint="cs"/>
          <w:rtl/>
          <w:lang w:bidi="fa-IR"/>
        </w:rPr>
        <w:t xml:space="preserve"> </w:t>
      </w:r>
      <w:r w:rsidR="00CA15E2" w:rsidRPr="00F35E8C">
        <w:rPr>
          <w:rFonts w:hint="cs"/>
          <w:rtl/>
        </w:rPr>
        <w:t>ک</w:t>
      </w:r>
      <w:r w:rsidRPr="00F35E8C">
        <w:rPr>
          <w:rFonts w:hint="cs"/>
          <w:rtl/>
        </w:rPr>
        <w:t xml:space="preserve">ه در </w:t>
      </w:r>
      <w:r w:rsidRPr="00F35E8C">
        <w:rPr>
          <w:rtl/>
        </w:rPr>
        <w:t>ا</w:t>
      </w:r>
      <w:r w:rsidRPr="00F35E8C">
        <w:rPr>
          <w:rFonts w:hint="cs"/>
          <w:rtl/>
        </w:rPr>
        <w:t xml:space="preserve">ین قرارداد اختصاراً </w:t>
      </w:r>
      <w:r w:rsidRPr="00F35E8C">
        <w:rPr>
          <w:rFonts w:hint="cs"/>
          <w:b/>
          <w:bCs/>
          <w:rtl/>
        </w:rPr>
        <w:t>کارفرما</w:t>
      </w:r>
      <w:r w:rsidRPr="00F35E8C">
        <w:rPr>
          <w:rFonts w:hint="cs"/>
          <w:rtl/>
        </w:rPr>
        <w:t xml:space="preserve"> </w:t>
      </w:r>
      <w:r w:rsidRPr="00F35E8C">
        <w:rPr>
          <w:rtl/>
        </w:rPr>
        <w:t>نام</w:t>
      </w:r>
      <w:r w:rsidRPr="00F35E8C">
        <w:rPr>
          <w:rFonts w:hint="cs"/>
          <w:rtl/>
        </w:rPr>
        <w:t xml:space="preserve">یده </w:t>
      </w:r>
      <w:r w:rsidRPr="00F35E8C">
        <w:rPr>
          <w:rtl/>
        </w:rPr>
        <w:t>م</w:t>
      </w:r>
      <w:r w:rsidRPr="00F35E8C">
        <w:rPr>
          <w:rFonts w:hint="cs"/>
          <w:rtl/>
        </w:rPr>
        <w:t>ی‌شود و</w:t>
      </w:r>
      <w:r w:rsidRPr="00F35E8C">
        <w:rPr>
          <w:rtl/>
        </w:rPr>
        <w:t xml:space="preserve"> </w:t>
      </w:r>
      <w:r w:rsidRPr="00F35E8C">
        <w:rPr>
          <w:rFonts w:hint="cs"/>
          <w:b/>
          <w:bCs/>
          <w:rtl/>
        </w:rPr>
        <w:t>شرکت</w:t>
      </w:r>
      <w:r w:rsidRPr="00F35E8C">
        <w:rPr>
          <w:b/>
          <w:bCs/>
          <w:rtl/>
        </w:rPr>
        <w:t xml:space="preserve"> </w:t>
      </w:r>
      <w:r w:rsidR="00E572E0">
        <w:rPr>
          <w:rFonts w:hint="cs"/>
          <w:b/>
          <w:bCs/>
          <w:rtl/>
        </w:rPr>
        <w:t>...............................</w:t>
      </w:r>
      <w:r w:rsidRPr="00F35E8C">
        <w:rPr>
          <w:rFonts w:hint="cs"/>
          <w:b/>
          <w:bCs/>
          <w:rtl/>
        </w:rPr>
        <w:t xml:space="preserve"> </w:t>
      </w:r>
      <w:r w:rsidRPr="00F35E8C">
        <w:rPr>
          <w:rFonts w:hint="cs"/>
          <w:rtl/>
        </w:rPr>
        <w:t xml:space="preserve">به شماره ثبت </w:t>
      </w:r>
      <w:r w:rsidR="00F35E8C" w:rsidRPr="00F35E8C">
        <w:rPr>
          <w:rFonts w:hint="cs"/>
          <w:rtl/>
        </w:rPr>
        <w:t>..........</w:t>
      </w:r>
      <w:r w:rsidRPr="00F35E8C">
        <w:rPr>
          <w:rFonts w:hint="cs"/>
          <w:rtl/>
        </w:rPr>
        <w:t xml:space="preserve">، شناسه ملی </w:t>
      </w:r>
      <w:r w:rsidR="00F35E8C" w:rsidRPr="00F35E8C">
        <w:rPr>
          <w:rFonts w:hint="cs"/>
          <w:rtl/>
        </w:rPr>
        <w:t xml:space="preserve">................. </w:t>
      </w:r>
      <w:r w:rsidRPr="00F35E8C">
        <w:rPr>
          <w:rFonts w:hint="cs"/>
          <w:rtl/>
        </w:rPr>
        <w:t xml:space="preserve">و کد اقتصادی </w:t>
      </w:r>
      <w:r w:rsidR="00F35E8C" w:rsidRPr="00F35E8C">
        <w:rPr>
          <w:rFonts w:hint="cs"/>
          <w:rtl/>
        </w:rPr>
        <w:t xml:space="preserve">............. </w:t>
      </w:r>
      <w:r w:rsidRPr="00F35E8C">
        <w:rPr>
          <w:rFonts w:hint="cs"/>
          <w:rtl/>
        </w:rPr>
        <w:t>به نشانی تهران،</w:t>
      </w:r>
      <w:r w:rsidR="00F35E8C" w:rsidRPr="00F35E8C">
        <w:rPr>
          <w:rFonts w:hint="cs"/>
          <w:rtl/>
        </w:rPr>
        <w:t>.............................</w:t>
      </w:r>
      <w:r w:rsidRPr="00F35E8C">
        <w:rPr>
          <w:rFonts w:hint="cs"/>
          <w:rtl/>
        </w:rPr>
        <w:t xml:space="preserve"> تلفن </w:t>
      </w:r>
      <w:r w:rsidR="00F35E8C" w:rsidRPr="00F35E8C">
        <w:rPr>
          <w:rFonts w:hint="cs"/>
          <w:rtl/>
        </w:rPr>
        <w:t>............</w:t>
      </w:r>
      <w:r w:rsidRPr="00F35E8C">
        <w:rPr>
          <w:rFonts w:hint="cs"/>
          <w:rtl/>
        </w:rPr>
        <w:t xml:space="preserve">  به امضای مجاز آقایان </w:t>
      </w:r>
      <w:r w:rsidR="00E572E0">
        <w:rPr>
          <w:rFonts w:hint="cs"/>
          <w:rtl/>
        </w:rPr>
        <w:t>.........................</w:t>
      </w:r>
      <w:r w:rsidRPr="00F35E8C">
        <w:rPr>
          <w:rFonts w:hint="cs"/>
          <w:rtl/>
        </w:rPr>
        <w:t xml:space="preserve"> (مدیرعامل و عضو هیئت مدیره) و </w:t>
      </w:r>
      <w:r w:rsidR="00E572E0">
        <w:rPr>
          <w:rFonts w:hint="cs"/>
          <w:rtl/>
        </w:rPr>
        <w:t>..........................</w:t>
      </w:r>
      <w:r w:rsidRPr="00F35E8C">
        <w:rPr>
          <w:rFonts w:hint="cs"/>
          <w:rtl/>
        </w:rPr>
        <w:t xml:space="preserve"> (رئیس هیئت مدیره) که در این قرارداد اختصاراً </w:t>
      </w:r>
      <w:r w:rsidRPr="00F35E8C">
        <w:rPr>
          <w:rFonts w:hint="cs"/>
          <w:b/>
          <w:bCs/>
          <w:rtl/>
        </w:rPr>
        <w:t>پیمانکار</w:t>
      </w:r>
      <w:r w:rsidRPr="00F35E8C">
        <w:rPr>
          <w:rFonts w:hint="cs"/>
          <w:rtl/>
        </w:rPr>
        <w:t xml:space="preserve"> نامیده می شود از طرف دیگر و طبق توافقات </w:t>
      </w:r>
      <w:r w:rsidR="00AB5DB3" w:rsidRPr="00F35E8C">
        <w:rPr>
          <w:rFonts w:hint="cs"/>
          <w:rtl/>
        </w:rPr>
        <w:t xml:space="preserve">حاصله </w:t>
      </w:r>
      <w:r w:rsidR="00AB5DB3" w:rsidRPr="00F35E8C">
        <w:rPr>
          <w:rFonts w:hint="cs"/>
          <w:rtl/>
          <w:lang w:bidi="fa-IR"/>
        </w:rPr>
        <w:t>بین طرفین</w:t>
      </w:r>
      <w:r w:rsidRPr="00F35E8C">
        <w:rPr>
          <w:rFonts w:hint="cs"/>
          <w:rtl/>
        </w:rPr>
        <w:t xml:space="preserve"> قرارداد </w:t>
      </w:r>
      <w:r w:rsidR="00AB5DB3" w:rsidRPr="00F35E8C">
        <w:rPr>
          <w:rFonts w:hint="cs"/>
          <w:rtl/>
        </w:rPr>
        <w:t>در محل کارفرما منعقد می</w:t>
      </w:r>
      <w:r w:rsidR="00AB5DB3" w:rsidRPr="00F35E8C">
        <w:rPr>
          <w:rtl/>
        </w:rPr>
        <w:softHyphen/>
      </w:r>
      <w:r w:rsidRPr="00F35E8C">
        <w:rPr>
          <w:rFonts w:hint="cs"/>
          <w:rtl/>
        </w:rPr>
        <w:t>گردد و طرفین ملزم به رعایت مفاد آن به شرح ذیل خواهند بود:</w:t>
      </w:r>
    </w:p>
    <w:p w14:paraId="7455CD03" w14:textId="77777777" w:rsidR="00BD1C16" w:rsidRPr="00F35E8C" w:rsidRDefault="00171E2C" w:rsidP="009B4F3E">
      <w:pPr>
        <w:jc w:val="both"/>
        <w:rPr>
          <w:rFonts w:ascii="Calibri" w:hAnsi="Calibri"/>
          <w:b/>
          <w:bCs/>
          <w:u w:val="single"/>
          <w:rtl/>
        </w:rPr>
      </w:pPr>
      <w:r w:rsidRPr="00F35E8C">
        <w:rPr>
          <w:rFonts w:ascii="Calibri" w:hAnsi="Calibri" w:hint="cs"/>
          <w:b/>
          <w:bCs/>
          <w:u w:val="single"/>
          <w:rtl/>
        </w:rPr>
        <w:t xml:space="preserve">ماده 1: </w:t>
      </w:r>
      <w:r w:rsidR="00BD1C16" w:rsidRPr="00F35E8C">
        <w:rPr>
          <w:rFonts w:ascii="Calibri" w:hAnsi="Calibri"/>
          <w:b/>
          <w:bCs/>
          <w:u w:val="single"/>
          <w:rtl/>
        </w:rPr>
        <w:t>تعاریف و مفاهیم</w:t>
      </w:r>
    </w:p>
    <w:p w14:paraId="1AA6D8AA" w14:textId="77777777" w:rsidR="00BD1C16" w:rsidRPr="00F35E8C" w:rsidRDefault="00BD1C16" w:rsidP="009B4F3E">
      <w:pPr>
        <w:jc w:val="both"/>
        <w:rPr>
          <w:rFonts w:ascii="Calibri" w:hAnsi="Calibri"/>
        </w:rPr>
      </w:pPr>
      <w:r w:rsidRPr="00F35E8C">
        <w:rPr>
          <w:rFonts w:ascii="Calibri" w:hAnsi="Calibri"/>
          <w:rtl/>
        </w:rPr>
        <w:t>در اين قرارداد، کلمات و اصطلاحات در معاني زير بکار رفته است مگر اينکه به نحو ديگري تصريح شده باشد:</w:t>
      </w:r>
    </w:p>
    <w:p w14:paraId="0DD2ACE1" w14:textId="77777777" w:rsidR="00BD1C16" w:rsidRPr="00F35E8C" w:rsidRDefault="00BD1C16" w:rsidP="009B4F3E">
      <w:pPr>
        <w:jc w:val="both"/>
        <w:rPr>
          <w:rFonts w:ascii="Calibri" w:hAnsi="Calibri"/>
        </w:rPr>
      </w:pPr>
      <w:r w:rsidRPr="00F35E8C">
        <w:rPr>
          <w:rFonts w:ascii="Calibri" w:hAnsi="Calibri"/>
          <w:b/>
          <w:bCs/>
          <w:rtl/>
        </w:rPr>
        <w:t>قرارداد</w:t>
      </w:r>
      <w:r w:rsidRPr="00F35E8C">
        <w:rPr>
          <w:rFonts w:ascii="Calibri" w:hAnsi="Calibri"/>
          <w:rtl/>
        </w:rPr>
        <w:t xml:space="preserve">: سند حاضر </w:t>
      </w:r>
      <w:r w:rsidRPr="00F35E8C">
        <w:rPr>
          <w:rFonts w:ascii="Calibri" w:hAnsi="Calibri" w:hint="cs"/>
          <w:rtl/>
        </w:rPr>
        <w:t>و</w:t>
      </w:r>
      <w:r w:rsidRPr="00F35E8C">
        <w:rPr>
          <w:rFonts w:ascii="Calibri" w:hAnsi="Calibri"/>
          <w:rtl/>
        </w:rPr>
        <w:t xml:space="preserve"> پيوست</w:t>
      </w:r>
      <w:r w:rsidRPr="00F35E8C">
        <w:rPr>
          <w:rFonts w:ascii="Calibri" w:hAnsi="Calibri" w:hint="cs"/>
          <w:rtl/>
        </w:rPr>
        <w:t xml:space="preserve"> های</w:t>
      </w:r>
      <w:r w:rsidRPr="00F35E8C">
        <w:rPr>
          <w:rFonts w:ascii="Calibri" w:hAnsi="Calibri"/>
          <w:rtl/>
        </w:rPr>
        <w:t xml:space="preserve"> آن که جزء لاينفک سند محسوب مي شوند.</w:t>
      </w:r>
    </w:p>
    <w:p w14:paraId="663EF347" w14:textId="77777777" w:rsidR="00BD1C16" w:rsidRPr="00F35E8C" w:rsidRDefault="00BD1C16" w:rsidP="009B4F3E">
      <w:pPr>
        <w:jc w:val="both"/>
        <w:rPr>
          <w:rFonts w:ascii="Calibri" w:hAnsi="Calibri"/>
        </w:rPr>
      </w:pPr>
      <w:r w:rsidRPr="00F35E8C">
        <w:rPr>
          <w:rFonts w:ascii="Calibri" w:hAnsi="Calibri"/>
          <w:b/>
          <w:bCs/>
          <w:rtl/>
        </w:rPr>
        <w:t>دستگاه</w:t>
      </w:r>
      <w:r w:rsidRPr="00F35E8C">
        <w:rPr>
          <w:rFonts w:ascii="Calibri" w:hAnsi="Calibri" w:hint="cs"/>
          <w:rtl/>
        </w:rPr>
        <w:t xml:space="preserve">: دستگاه پایانه فروش </w:t>
      </w:r>
      <w:r w:rsidRPr="00F35E8C">
        <w:t>(POS)</w:t>
      </w:r>
      <w:r w:rsidRPr="00F35E8C">
        <w:rPr>
          <w:rtl/>
        </w:rPr>
        <w:t xml:space="preserve"> </w:t>
      </w:r>
      <w:r w:rsidRPr="00F35E8C">
        <w:t>PAX</w:t>
      </w:r>
      <w:r w:rsidR="00894852" w:rsidRPr="00F35E8C">
        <w:rPr>
          <w:rtl/>
        </w:rPr>
        <w:t>.</w:t>
      </w:r>
    </w:p>
    <w:p w14:paraId="1807C5D5" w14:textId="77777777" w:rsidR="00787D75" w:rsidRPr="00F35E8C" w:rsidRDefault="00787D75" w:rsidP="009B4F3E">
      <w:pPr>
        <w:jc w:val="both"/>
        <w:rPr>
          <w:rFonts w:ascii="Calibri" w:hAnsi="Calibri"/>
        </w:rPr>
      </w:pPr>
      <w:r w:rsidRPr="00F35E8C">
        <w:rPr>
          <w:rFonts w:ascii="Calibri" w:hAnsi="Calibri" w:hint="cs"/>
          <w:b/>
          <w:bCs/>
          <w:rtl/>
        </w:rPr>
        <w:t>پین پد</w:t>
      </w:r>
      <w:r w:rsidRPr="00F35E8C">
        <w:rPr>
          <w:rFonts w:ascii="Calibri" w:hAnsi="Calibri" w:hint="cs"/>
          <w:rtl/>
        </w:rPr>
        <w:t xml:space="preserve">: دستگاه پین پد </w:t>
      </w:r>
      <w:r w:rsidRPr="00F35E8C">
        <w:t>PAX</w:t>
      </w:r>
      <w:r w:rsidRPr="00F35E8C">
        <w:rPr>
          <w:rFonts w:ascii="Calibri" w:hAnsi="Calibri" w:hint="cs"/>
          <w:rtl/>
          <w:lang w:bidi="fa-IR"/>
        </w:rPr>
        <w:t xml:space="preserve"> مدل </w:t>
      </w:r>
      <w:r w:rsidRPr="00F35E8C">
        <w:rPr>
          <w:lang w:bidi="fa-IR"/>
        </w:rPr>
        <w:t>SP20</w:t>
      </w:r>
      <w:r w:rsidRPr="00F35E8C">
        <w:rPr>
          <w:rtl/>
          <w:lang w:bidi="fa-IR"/>
        </w:rPr>
        <w:t>.</w:t>
      </w:r>
      <w:r w:rsidRPr="00F35E8C">
        <w:rPr>
          <w:rFonts w:ascii="Calibri" w:hAnsi="Calibri" w:hint="cs"/>
          <w:rtl/>
          <w:lang w:bidi="fa-IR"/>
        </w:rPr>
        <w:t xml:space="preserve"> </w:t>
      </w:r>
    </w:p>
    <w:p w14:paraId="7D3D4A73" w14:textId="77777777" w:rsidR="00BD1C16" w:rsidRPr="00F35E8C" w:rsidRDefault="00BD1C16" w:rsidP="009B4F3E">
      <w:pPr>
        <w:jc w:val="both"/>
        <w:rPr>
          <w:rFonts w:ascii="Calibri" w:hAnsi="Calibri"/>
        </w:rPr>
      </w:pPr>
      <w:r w:rsidRPr="00F35E8C">
        <w:rPr>
          <w:rFonts w:ascii="Calibri" w:hAnsi="Calibri" w:hint="cs"/>
          <w:b/>
          <w:bCs/>
          <w:rtl/>
        </w:rPr>
        <w:t>روز کاری</w:t>
      </w:r>
      <w:r w:rsidRPr="00F35E8C">
        <w:rPr>
          <w:rFonts w:ascii="Calibri" w:hAnsi="Calibri" w:hint="cs"/>
          <w:rtl/>
        </w:rPr>
        <w:t>: روزهای هفته از شنبه تا چهارشنبه از ساعت 8 الی 17 به شرط آن که تعطیل رسمی نباشد.</w:t>
      </w:r>
    </w:p>
    <w:p w14:paraId="335E2852" w14:textId="77777777" w:rsidR="00936133" w:rsidRPr="00F35E8C" w:rsidRDefault="00936133" w:rsidP="009B4F3E">
      <w:pPr>
        <w:jc w:val="both"/>
        <w:rPr>
          <w:rFonts w:ascii="Calibri" w:hAnsi="Calibri"/>
        </w:rPr>
      </w:pPr>
      <w:r w:rsidRPr="00F35E8C">
        <w:rPr>
          <w:rFonts w:ascii="Calibri" w:hAnsi="Calibri"/>
          <w:rtl/>
        </w:rPr>
        <w:t>پيوست</w:t>
      </w:r>
      <w:r w:rsidRPr="00F35E8C">
        <w:rPr>
          <w:rFonts w:ascii="Calibri" w:hAnsi="Calibri" w:hint="cs"/>
          <w:rtl/>
        </w:rPr>
        <w:t>‌</w:t>
      </w:r>
      <w:r w:rsidRPr="00F35E8C">
        <w:rPr>
          <w:rFonts w:ascii="Calibri" w:hAnsi="Calibri"/>
          <w:rtl/>
        </w:rPr>
        <w:t xml:space="preserve"> ذیل جزء لاینفک این قرارداد </w:t>
      </w:r>
      <w:r w:rsidRPr="00F35E8C">
        <w:rPr>
          <w:rFonts w:ascii="Calibri" w:hAnsi="Calibri" w:hint="cs"/>
          <w:rtl/>
          <w:lang w:bidi="fa-IR"/>
        </w:rPr>
        <w:t>می باشد</w:t>
      </w:r>
      <w:r w:rsidRPr="00F35E8C">
        <w:rPr>
          <w:rFonts w:ascii="Calibri" w:hAnsi="Calibri"/>
          <w:rtl/>
        </w:rPr>
        <w:t>:</w:t>
      </w:r>
    </w:p>
    <w:p w14:paraId="3E3DA615" w14:textId="77777777" w:rsidR="00936133" w:rsidRPr="00F35E8C" w:rsidRDefault="00936133" w:rsidP="009B4F3E">
      <w:pPr>
        <w:jc w:val="both"/>
        <w:rPr>
          <w:rFonts w:ascii="Calibri" w:hAnsi="Calibri"/>
          <w:rtl/>
          <w:lang w:bidi="fa-IR"/>
        </w:rPr>
      </w:pPr>
      <w:r w:rsidRPr="00F35E8C">
        <w:rPr>
          <w:rFonts w:ascii="Calibri" w:hAnsi="Calibri" w:hint="cs"/>
          <w:rtl/>
        </w:rPr>
        <w:t xml:space="preserve">- </w:t>
      </w:r>
      <w:r w:rsidRPr="00F35E8C">
        <w:rPr>
          <w:rFonts w:ascii="Calibri" w:hAnsi="Calibri"/>
          <w:rtl/>
        </w:rPr>
        <w:t xml:space="preserve">پيوست یک: مشخصات فنی دستگاه </w:t>
      </w:r>
      <w:r w:rsidRPr="00F35E8C">
        <w:rPr>
          <w:rFonts w:ascii="Calibri" w:hAnsi="Calibri" w:hint="cs"/>
          <w:rtl/>
        </w:rPr>
        <w:t>پایانه فروش</w:t>
      </w:r>
      <w:r w:rsidRPr="00F35E8C">
        <w:rPr>
          <w:rFonts w:ascii="Calibri" w:hAnsi="Calibri"/>
          <w:rtl/>
        </w:rPr>
        <w:t xml:space="preserve"> </w:t>
      </w:r>
      <w:r w:rsidR="007B0C72" w:rsidRPr="00F35E8C">
        <w:rPr>
          <w:rFonts w:ascii="Calibri" w:hAnsi="Calibri" w:hint="cs"/>
          <w:rtl/>
        </w:rPr>
        <w:t>موضوع قرارداد.</w:t>
      </w:r>
    </w:p>
    <w:p w14:paraId="5E195ABB" w14:textId="77777777" w:rsidR="00936133" w:rsidRPr="00F35E8C" w:rsidRDefault="00936133" w:rsidP="009B4F3E">
      <w:pPr>
        <w:jc w:val="both"/>
        <w:rPr>
          <w:rFonts w:ascii="Calibri" w:hAnsi="Calibri"/>
          <w:rtl/>
        </w:rPr>
      </w:pPr>
      <w:r w:rsidRPr="00F35E8C">
        <w:rPr>
          <w:rFonts w:ascii="Calibri" w:hAnsi="Calibri" w:hint="cs"/>
          <w:rtl/>
        </w:rPr>
        <w:t xml:space="preserve">- پیوست دو: مشخصات فنی پین پد مدل </w:t>
      </w:r>
      <w:r w:rsidRPr="00F35E8C">
        <w:t>SP20</w:t>
      </w:r>
    </w:p>
    <w:p w14:paraId="0DBA8F61" w14:textId="77777777" w:rsidR="001C1C6E" w:rsidRPr="00F35E8C" w:rsidRDefault="001C1C6E" w:rsidP="009B4F3E">
      <w:pPr>
        <w:jc w:val="both"/>
        <w:rPr>
          <w:sz w:val="26"/>
          <w:szCs w:val="26"/>
          <w:rtl/>
          <w:lang w:bidi="fa-IR"/>
        </w:rPr>
      </w:pPr>
      <w:r w:rsidRPr="00F35E8C">
        <w:rPr>
          <w:rFonts w:ascii="Calibri" w:hAnsi="Calibri" w:hint="cs"/>
          <w:rtl/>
        </w:rPr>
        <w:t xml:space="preserve">- پیوست سه: </w:t>
      </w:r>
      <w:r w:rsidR="00894852" w:rsidRPr="00F35E8C">
        <w:rPr>
          <w:rFonts w:hint="cs"/>
          <w:rtl/>
          <w:lang w:bidi="fa-IR"/>
        </w:rPr>
        <w:t>لیست شماره سریال های موضوع قرارداد</w:t>
      </w:r>
      <w:r w:rsidR="007B0C72" w:rsidRPr="00F35E8C">
        <w:rPr>
          <w:rFonts w:hint="cs"/>
          <w:rtl/>
          <w:lang w:bidi="fa-IR"/>
        </w:rPr>
        <w:t>.</w:t>
      </w:r>
    </w:p>
    <w:p w14:paraId="491B2EBD" w14:textId="77777777" w:rsidR="00AA0707" w:rsidRPr="00F35E8C" w:rsidRDefault="00AA0707" w:rsidP="009B4F3E">
      <w:pPr>
        <w:jc w:val="both"/>
        <w:rPr>
          <w:rFonts w:ascii="Calibri" w:hAnsi="Calibri"/>
          <w:b/>
          <w:bCs/>
          <w:u w:val="single"/>
          <w:rtl/>
        </w:rPr>
      </w:pPr>
      <w:r w:rsidRPr="00F35E8C">
        <w:rPr>
          <w:rFonts w:ascii="Calibri" w:hAnsi="Calibri" w:hint="cs"/>
          <w:b/>
          <w:bCs/>
          <w:u w:val="single"/>
          <w:rtl/>
        </w:rPr>
        <w:t xml:space="preserve">ماده </w:t>
      </w:r>
      <w:r w:rsidR="00171E2C" w:rsidRPr="00F35E8C">
        <w:rPr>
          <w:rFonts w:ascii="Calibri" w:hAnsi="Calibri" w:hint="cs"/>
          <w:b/>
          <w:bCs/>
          <w:u w:val="single"/>
          <w:rtl/>
        </w:rPr>
        <w:t>2</w:t>
      </w:r>
      <w:r w:rsidRPr="00F35E8C">
        <w:rPr>
          <w:rFonts w:ascii="Calibri" w:hAnsi="Calibri" w:hint="cs"/>
          <w:b/>
          <w:bCs/>
          <w:u w:val="single"/>
          <w:rtl/>
        </w:rPr>
        <w:t>: موضوع قرارداد</w:t>
      </w:r>
    </w:p>
    <w:p w14:paraId="32DCF2D6" w14:textId="77777777" w:rsidR="00B775A3" w:rsidRPr="00F35E8C" w:rsidRDefault="00AA0707" w:rsidP="009B4F3E">
      <w:pPr>
        <w:jc w:val="both"/>
      </w:pPr>
      <w:r w:rsidRPr="00F35E8C">
        <w:rPr>
          <w:rFonts w:hint="cs"/>
          <w:rtl/>
        </w:rPr>
        <w:t>عبا</w:t>
      </w:r>
      <w:r w:rsidR="00DF1C59" w:rsidRPr="00F35E8C">
        <w:rPr>
          <w:rFonts w:hint="cs"/>
          <w:rtl/>
        </w:rPr>
        <w:t>رت است از</w:t>
      </w:r>
      <w:r w:rsidR="00C04F8D" w:rsidRPr="00F35E8C">
        <w:rPr>
          <w:rFonts w:hint="cs"/>
          <w:rtl/>
        </w:rPr>
        <w:t>:</w:t>
      </w:r>
    </w:p>
    <w:p w14:paraId="615CBDFA" w14:textId="77777777" w:rsidR="00787D75" w:rsidRPr="00F35E8C" w:rsidRDefault="0011409A" w:rsidP="009B4F3E">
      <w:pPr>
        <w:jc w:val="both"/>
        <w:rPr>
          <w:rFonts w:ascii="Calibri" w:hAnsi="Calibri"/>
        </w:rPr>
      </w:pPr>
      <w:r w:rsidRPr="00F35E8C">
        <w:rPr>
          <w:rFonts w:ascii="Calibri" w:hAnsi="Calibri" w:hint="cs"/>
          <w:rtl/>
          <w:lang w:bidi="fa-IR"/>
        </w:rPr>
        <w:t xml:space="preserve">1-2- </w:t>
      </w:r>
      <w:r w:rsidR="00DF1C59" w:rsidRPr="00F35E8C">
        <w:rPr>
          <w:rFonts w:ascii="Calibri" w:hAnsi="Calibri" w:hint="cs"/>
          <w:rtl/>
        </w:rPr>
        <w:t>ارائه خدمات</w:t>
      </w:r>
      <w:r w:rsidR="0049459F" w:rsidRPr="00F35E8C">
        <w:rPr>
          <w:rFonts w:ascii="Calibri" w:hAnsi="Calibri" w:hint="cs"/>
          <w:rtl/>
        </w:rPr>
        <w:t xml:space="preserve"> </w:t>
      </w:r>
      <w:r w:rsidR="00BF2AF3" w:rsidRPr="00F35E8C">
        <w:rPr>
          <w:rFonts w:ascii="Calibri" w:hAnsi="Calibri" w:hint="cs"/>
          <w:rtl/>
        </w:rPr>
        <w:t>پیمانکار</w:t>
      </w:r>
      <w:r w:rsidR="0049459F" w:rsidRPr="00F35E8C">
        <w:rPr>
          <w:rFonts w:ascii="Calibri" w:hAnsi="Calibri" w:hint="cs"/>
          <w:rtl/>
        </w:rPr>
        <w:t>ی</w:t>
      </w:r>
      <w:r w:rsidR="00DF1C59" w:rsidRPr="00F35E8C">
        <w:rPr>
          <w:rFonts w:ascii="Calibri" w:hAnsi="Calibri" w:hint="cs"/>
          <w:rtl/>
        </w:rPr>
        <w:t xml:space="preserve"> </w:t>
      </w:r>
      <w:r w:rsidR="005D74C7" w:rsidRPr="00F35E8C">
        <w:rPr>
          <w:rFonts w:ascii="Calibri" w:hAnsi="Calibri" w:hint="cs"/>
          <w:rtl/>
        </w:rPr>
        <w:t>سخت افزاری</w:t>
      </w:r>
      <w:r w:rsidR="007D6F69" w:rsidRPr="00F35E8C">
        <w:rPr>
          <w:rFonts w:ascii="Calibri" w:hAnsi="Calibri" w:hint="cs"/>
          <w:rtl/>
          <w:lang w:bidi="fa-IR"/>
        </w:rPr>
        <w:t xml:space="preserve"> </w:t>
      </w:r>
      <w:r w:rsidR="00DF1C59" w:rsidRPr="00F35E8C">
        <w:rPr>
          <w:rFonts w:ascii="Calibri" w:hAnsi="Calibri" w:hint="cs"/>
          <w:rtl/>
        </w:rPr>
        <w:t xml:space="preserve">شامل </w:t>
      </w:r>
      <w:r w:rsidR="00715140" w:rsidRPr="00F35E8C">
        <w:rPr>
          <w:rFonts w:ascii="Calibri" w:hAnsi="Calibri" w:hint="cs"/>
          <w:rtl/>
        </w:rPr>
        <w:t>بررسی وضعیت</w:t>
      </w:r>
      <w:r w:rsidR="002D1376" w:rsidRPr="00F35E8C">
        <w:rPr>
          <w:rFonts w:ascii="Calibri" w:hAnsi="Calibri" w:hint="cs"/>
          <w:rtl/>
        </w:rPr>
        <w:t xml:space="preserve"> کلی و جزئی دستگاه ها</w:t>
      </w:r>
      <w:r w:rsidR="00715140" w:rsidRPr="00F35E8C">
        <w:rPr>
          <w:rFonts w:ascii="Calibri" w:hAnsi="Calibri" w:hint="cs"/>
          <w:rtl/>
        </w:rPr>
        <w:t xml:space="preserve">، </w:t>
      </w:r>
      <w:r w:rsidR="00A5498E" w:rsidRPr="00F35E8C">
        <w:rPr>
          <w:rFonts w:ascii="Calibri" w:hAnsi="Calibri" w:hint="cs"/>
          <w:rtl/>
        </w:rPr>
        <w:t>جایگزینی کلیه قطعات معیوب با قطعات نو و اصلی</w:t>
      </w:r>
      <w:r w:rsidR="00715140" w:rsidRPr="00F35E8C">
        <w:rPr>
          <w:rFonts w:ascii="Calibri" w:hAnsi="Calibri" w:hint="cs"/>
          <w:rtl/>
        </w:rPr>
        <w:t xml:space="preserve">، رفع و اصلاح </w:t>
      </w:r>
      <w:r w:rsidR="00636B57" w:rsidRPr="00F35E8C">
        <w:rPr>
          <w:rFonts w:ascii="Calibri" w:hAnsi="Calibri" w:hint="cs"/>
          <w:rtl/>
        </w:rPr>
        <w:t>کلیه</w:t>
      </w:r>
      <w:r w:rsidR="002D1376" w:rsidRPr="00F35E8C">
        <w:rPr>
          <w:rFonts w:ascii="Calibri" w:hAnsi="Calibri" w:hint="cs"/>
          <w:rtl/>
        </w:rPr>
        <w:t xml:space="preserve"> عیوب و</w:t>
      </w:r>
      <w:r w:rsidR="00636B57" w:rsidRPr="00F35E8C">
        <w:rPr>
          <w:rFonts w:ascii="Calibri" w:hAnsi="Calibri" w:hint="cs"/>
          <w:rtl/>
        </w:rPr>
        <w:t xml:space="preserve"> </w:t>
      </w:r>
      <w:r w:rsidR="00715140" w:rsidRPr="00F35E8C">
        <w:rPr>
          <w:rFonts w:ascii="Calibri" w:hAnsi="Calibri" w:hint="cs"/>
          <w:rtl/>
        </w:rPr>
        <w:t>مشکلات</w:t>
      </w:r>
      <w:r w:rsidR="004028D2" w:rsidRPr="00F35E8C">
        <w:rPr>
          <w:rFonts w:ascii="Calibri" w:hAnsi="Calibri" w:hint="cs"/>
          <w:rtl/>
        </w:rPr>
        <w:t>،</w:t>
      </w:r>
      <w:r w:rsidR="00A5498E" w:rsidRPr="00F35E8C">
        <w:rPr>
          <w:rFonts w:ascii="Calibri" w:hAnsi="Calibri" w:hint="cs"/>
          <w:rtl/>
        </w:rPr>
        <w:t xml:space="preserve"> </w:t>
      </w:r>
      <w:r w:rsidR="004028D2" w:rsidRPr="00F35E8C">
        <w:rPr>
          <w:rFonts w:ascii="Calibri" w:hAnsi="Calibri" w:hint="cs"/>
          <w:rtl/>
        </w:rPr>
        <w:t xml:space="preserve">کنترل کیفیت نهایی </w:t>
      </w:r>
      <w:r w:rsidR="00CD433E" w:rsidRPr="00F35E8C">
        <w:rPr>
          <w:rFonts w:ascii="Calibri" w:hAnsi="Calibri" w:hint="cs"/>
          <w:rtl/>
        </w:rPr>
        <w:t>(که مجموعا</w:t>
      </w:r>
      <w:r w:rsidR="001B79CD" w:rsidRPr="00F35E8C">
        <w:rPr>
          <w:rFonts w:ascii="Calibri" w:hAnsi="Calibri" w:hint="cs"/>
          <w:rtl/>
        </w:rPr>
        <w:t>ً</w:t>
      </w:r>
      <w:r w:rsidR="00CD433E" w:rsidRPr="00F35E8C">
        <w:rPr>
          <w:rFonts w:ascii="Calibri" w:hAnsi="Calibri" w:hint="cs"/>
          <w:rtl/>
        </w:rPr>
        <w:t xml:space="preserve"> در این قرارداد تعمیر نامیده می شود) در خصوص</w:t>
      </w:r>
      <w:r w:rsidR="00A5498E" w:rsidRPr="00F35E8C">
        <w:rPr>
          <w:rFonts w:ascii="Calibri" w:hAnsi="Calibri" w:hint="cs"/>
          <w:rtl/>
        </w:rPr>
        <w:t xml:space="preserve"> </w:t>
      </w:r>
      <w:r w:rsidR="00334ED4" w:rsidRPr="00F35E8C">
        <w:rPr>
          <w:rFonts w:ascii="Calibri" w:hAnsi="Calibri" w:hint="cs"/>
          <w:rtl/>
        </w:rPr>
        <w:t xml:space="preserve">تعداد </w:t>
      </w:r>
      <w:r w:rsidR="00171E2C" w:rsidRPr="00F35E8C">
        <w:rPr>
          <w:rFonts w:ascii="Calibri" w:hAnsi="Calibri" w:hint="cs"/>
          <w:rtl/>
          <w:lang w:bidi="fa-IR"/>
        </w:rPr>
        <w:t>200</w:t>
      </w:r>
      <w:r w:rsidR="00894852" w:rsidRPr="00F35E8C">
        <w:rPr>
          <w:rFonts w:ascii="Calibri" w:hAnsi="Calibri" w:hint="cs"/>
          <w:rtl/>
          <w:lang w:bidi="fa-IR"/>
        </w:rPr>
        <w:t>.</w:t>
      </w:r>
      <w:r w:rsidR="00171E2C" w:rsidRPr="00F35E8C">
        <w:rPr>
          <w:rFonts w:ascii="Calibri" w:hAnsi="Calibri" w:hint="cs"/>
          <w:rtl/>
          <w:lang w:bidi="fa-IR"/>
        </w:rPr>
        <w:t>000</w:t>
      </w:r>
      <w:r w:rsidR="00AA7872" w:rsidRPr="00F35E8C">
        <w:rPr>
          <w:rFonts w:ascii="Calibri" w:hAnsi="Calibri" w:hint="cs"/>
          <w:rtl/>
        </w:rPr>
        <w:t xml:space="preserve"> </w:t>
      </w:r>
      <w:r w:rsidR="00CC4008" w:rsidRPr="00F35E8C">
        <w:rPr>
          <w:rFonts w:ascii="Calibri" w:hAnsi="Calibri" w:hint="cs"/>
          <w:rtl/>
        </w:rPr>
        <w:t>سریال</w:t>
      </w:r>
      <w:r w:rsidR="00DF1C59" w:rsidRPr="00F35E8C">
        <w:rPr>
          <w:rFonts w:ascii="Calibri" w:hAnsi="Calibri" w:hint="cs"/>
          <w:rtl/>
        </w:rPr>
        <w:t xml:space="preserve"> </w:t>
      </w:r>
      <w:r w:rsidR="00787D75" w:rsidRPr="00F35E8C">
        <w:rPr>
          <w:rFonts w:ascii="Calibri" w:hAnsi="Calibri" w:hint="cs"/>
          <w:rtl/>
        </w:rPr>
        <w:t>پایان</w:t>
      </w:r>
      <w:r w:rsidR="00B739B3" w:rsidRPr="00F35E8C">
        <w:rPr>
          <w:rFonts w:ascii="Calibri" w:hAnsi="Calibri" w:hint="cs"/>
          <w:rtl/>
        </w:rPr>
        <w:t>ه فروش و پین پد</w:t>
      </w:r>
      <w:r w:rsidR="00894852" w:rsidRPr="00F35E8C">
        <w:rPr>
          <w:rFonts w:ascii="Calibri" w:hAnsi="Calibri" w:hint="cs"/>
          <w:rtl/>
        </w:rPr>
        <w:t>.</w:t>
      </w:r>
      <w:r w:rsidR="00B739B3" w:rsidRPr="00F35E8C">
        <w:rPr>
          <w:rFonts w:ascii="Calibri" w:hAnsi="Calibri" w:hint="cs"/>
          <w:rtl/>
        </w:rPr>
        <w:t xml:space="preserve"> </w:t>
      </w:r>
    </w:p>
    <w:p w14:paraId="3DF10F8A" w14:textId="2CB21FBE" w:rsidR="0040240A" w:rsidRPr="00F35E8C" w:rsidRDefault="0011409A" w:rsidP="006D548F">
      <w:pPr>
        <w:jc w:val="both"/>
        <w:rPr>
          <w:rFonts w:ascii="Calibri" w:hAnsi="Calibri"/>
        </w:rPr>
      </w:pPr>
      <w:r w:rsidRPr="00F35E8C">
        <w:rPr>
          <w:rFonts w:ascii="Calibri" w:hAnsi="Calibri" w:hint="cs"/>
          <w:rtl/>
        </w:rPr>
        <w:t xml:space="preserve">2-2- </w:t>
      </w:r>
      <w:r w:rsidR="0040240A" w:rsidRPr="00F35E8C">
        <w:rPr>
          <w:rFonts w:ascii="Calibri" w:hAnsi="Calibri" w:hint="cs"/>
          <w:rtl/>
        </w:rPr>
        <w:t>دستگاههای بدون هولوگرام تنها در صورت</w:t>
      </w:r>
      <w:r w:rsidR="006D548F" w:rsidRPr="00F35E8C">
        <w:rPr>
          <w:rFonts w:ascii="Calibri" w:hAnsi="Calibri" w:hint="cs"/>
          <w:rtl/>
        </w:rPr>
        <w:t>ی تحت پوشش این قرارداد پذیرش می</w:t>
      </w:r>
      <w:r w:rsidR="006D548F" w:rsidRPr="00F35E8C">
        <w:rPr>
          <w:rFonts w:ascii="Calibri" w:hAnsi="Calibri"/>
          <w:rtl/>
        </w:rPr>
        <w:softHyphen/>
      </w:r>
      <w:r w:rsidR="0040240A" w:rsidRPr="00F35E8C">
        <w:rPr>
          <w:rFonts w:ascii="Calibri" w:hAnsi="Calibri" w:hint="cs"/>
          <w:rtl/>
        </w:rPr>
        <w:t xml:space="preserve">گردند که هیچگونه دستکاری و اقدام به باز نمودن دستگاه از طرف </w:t>
      </w:r>
      <w:r w:rsidR="006D548F" w:rsidRPr="00F35E8C">
        <w:rPr>
          <w:rFonts w:ascii="Calibri" w:hAnsi="Calibri" w:hint="cs"/>
          <w:rtl/>
        </w:rPr>
        <w:t>کارفرما</w:t>
      </w:r>
      <w:r w:rsidR="0040240A" w:rsidRPr="00F35E8C">
        <w:rPr>
          <w:rFonts w:ascii="Calibri" w:hAnsi="Calibri" w:hint="cs"/>
          <w:rtl/>
        </w:rPr>
        <w:t xml:space="preserve"> صورت نگر</w:t>
      </w:r>
      <w:r w:rsidR="006D548F" w:rsidRPr="00F35E8C">
        <w:rPr>
          <w:rFonts w:ascii="Calibri" w:hAnsi="Calibri" w:hint="cs"/>
          <w:rtl/>
        </w:rPr>
        <w:t>فته باشد و ملاک تشخیص این موضوع</w:t>
      </w:r>
      <w:r w:rsidR="0040240A" w:rsidRPr="00F35E8C">
        <w:rPr>
          <w:rFonts w:ascii="Calibri" w:hAnsi="Calibri" w:hint="cs"/>
          <w:rtl/>
        </w:rPr>
        <w:t xml:space="preserve">، کارشناسی واحد تعمیرات شرکت می باشد. با این تفاسیر در صورت تشخیص دستکاری و باز نمودن هر دستگاه، </w:t>
      </w:r>
      <w:r w:rsidR="006D548F" w:rsidRPr="00F35E8C">
        <w:rPr>
          <w:rFonts w:ascii="Calibri" w:hAnsi="Calibri" w:hint="cs"/>
          <w:rtl/>
        </w:rPr>
        <w:t>پیمانکار</w:t>
      </w:r>
      <w:r w:rsidR="0040240A" w:rsidRPr="00F35E8C">
        <w:rPr>
          <w:rFonts w:ascii="Calibri" w:hAnsi="Calibri" w:hint="cs"/>
          <w:rtl/>
        </w:rPr>
        <w:t xml:space="preserve"> مسئولیتی در حیطه تعمیرات دستگاه مذکور ندارد.</w:t>
      </w:r>
    </w:p>
    <w:p w14:paraId="63EDF44D" w14:textId="77777777" w:rsidR="00292A82" w:rsidRPr="00F35E8C" w:rsidRDefault="00D5195F" w:rsidP="009B4F3E">
      <w:pPr>
        <w:jc w:val="both"/>
        <w:rPr>
          <w:rFonts w:ascii="Calibri" w:hAnsi="Calibri"/>
        </w:rPr>
      </w:pPr>
      <w:r w:rsidRPr="00F35E8C">
        <w:rPr>
          <w:rFonts w:ascii="Calibri" w:hAnsi="Calibri" w:hint="cs"/>
          <w:rtl/>
        </w:rPr>
        <w:t xml:space="preserve">2-3- </w:t>
      </w:r>
      <w:r w:rsidR="00113001" w:rsidRPr="00F35E8C">
        <w:rPr>
          <w:rFonts w:ascii="Calibri" w:hAnsi="Calibri" w:hint="cs"/>
          <w:rtl/>
        </w:rPr>
        <w:t xml:space="preserve">ارائه خدمات </w:t>
      </w:r>
      <w:r w:rsidR="00BF2AF3" w:rsidRPr="00F35E8C">
        <w:rPr>
          <w:rFonts w:ascii="Calibri" w:hAnsi="Calibri" w:hint="cs"/>
          <w:rtl/>
        </w:rPr>
        <w:t>پیمانکار</w:t>
      </w:r>
      <w:r w:rsidR="00113001" w:rsidRPr="00F35E8C">
        <w:rPr>
          <w:rFonts w:ascii="Calibri" w:hAnsi="Calibri" w:hint="cs"/>
          <w:rtl/>
        </w:rPr>
        <w:t>ی در خصوص موارد نرم افزاری شامل: سیستم عامل(</w:t>
      </w:r>
      <w:r w:rsidR="00113001" w:rsidRPr="00F35E8C">
        <w:t>OS</w:t>
      </w:r>
      <w:r w:rsidR="00113001" w:rsidRPr="00F35E8C">
        <w:rPr>
          <w:rFonts w:ascii="Calibri" w:hAnsi="Calibri" w:hint="cs"/>
          <w:rtl/>
          <w:lang w:bidi="fa-IR"/>
        </w:rPr>
        <w:t xml:space="preserve">)، </w:t>
      </w:r>
      <w:r w:rsidR="00113001" w:rsidRPr="00F35E8C">
        <w:rPr>
          <w:lang w:bidi="fa-IR"/>
        </w:rPr>
        <w:t>SDK</w:t>
      </w:r>
      <w:r w:rsidR="00113001" w:rsidRPr="00F35E8C">
        <w:rPr>
          <w:rFonts w:ascii="Calibri" w:hAnsi="Calibri" w:hint="cs"/>
          <w:rtl/>
          <w:lang w:bidi="fa-IR"/>
        </w:rPr>
        <w:t xml:space="preserve"> و اپلیکیشن های ارائه شده توسط </w:t>
      </w:r>
      <w:r w:rsidR="00BF2AF3" w:rsidRPr="00F35E8C">
        <w:rPr>
          <w:rFonts w:ascii="Calibri" w:hAnsi="Calibri" w:hint="cs"/>
          <w:rtl/>
          <w:lang w:bidi="fa-IR"/>
        </w:rPr>
        <w:t>پیمانکار</w:t>
      </w:r>
      <w:r w:rsidR="00362D23" w:rsidRPr="00F35E8C">
        <w:rPr>
          <w:rFonts w:ascii="Calibri" w:hAnsi="Calibri" w:hint="cs"/>
          <w:rtl/>
          <w:lang w:bidi="fa-IR"/>
        </w:rPr>
        <w:t>،</w:t>
      </w:r>
      <w:r w:rsidR="00113001" w:rsidRPr="00F35E8C">
        <w:rPr>
          <w:rFonts w:ascii="Calibri" w:hAnsi="Calibri" w:hint="cs"/>
          <w:rtl/>
          <w:lang w:bidi="fa-IR"/>
        </w:rPr>
        <w:t xml:space="preserve"> تحت پوشش این قرارداد قرار </w:t>
      </w:r>
      <w:r w:rsidR="006D548F" w:rsidRPr="00F35E8C">
        <w:rPr>
          <w:rFonts w:ascii="Calibri" w:hAnsi="Calibri" w:hint="cs"/>
          <w:rtl/>
          <w:lang w:bidi="fa-IR"/>
        </w:rPr>
        <w:t>می</w:t>
      </w:r>
      <w:r w:rsidR="006D548F" w:rsidRPr="00F35E8C">
        <w:rPr>
          <w:rFonts w:ascii="Calibri" w:hAnsi="Calibri"/>
          <w:rtl/>
          <w:lang w:bidi="fa-IR"/>
        </w:rPr>
        <w:softHyphen/>
      </w:r>
      <w:r w:rsidR="00113001" w:rsidRPr="00F35E8C">
        <w:rPr>
          <w:rFonts w:ascii="Calibri" w:hAnsi="Calibri" w:hint="cs"/>
          <w:rtl/>
          <w:lang w:bidi="fa-IR"/>
        </w:rPr>
        <w:t>گیرد</w:t>
      </w:r>
      <w:r w:rsidR="00C67D06" w:rsidRPr="00F35E8C">
        <w:rPr>
          <w:rFonts w:ascii="Calibri" w:hAnsi="Calibri" w:hint="cs"/>
          <w:rtl/>
          <w:lang w:bidi="fa-IR"/>
        </w:rPr>
        <w:t xml:space="preserve"> </w:t>
      </w:r>
      <w:r w:rsidR="00362D23" w:rsidRPr="00F35E8C">
        <w:rPr>
          <w:rFonts w:ascii="Calibri" w:hAnsi="Calibri" w:hint="cs"/>
          <w:rtl/>
          <w:lang w:bidi="fa-IR"/>
        </w:rPr>
        <w:t>و موضوعات مرتب</w:t>
      </w:r>
      <w:r w:rsidR="006D548F" w:rsidRPr="00F35E8C">
        <w:rPr>
          <w:rFonts w:ascii="Calibri" w:hAnsi="Calibri" w:hint="cs"/>
          <w:rtl/>
          <w:lang w:bidi="fa-IR"/>
        </w:rPr>
        <w:t>ط با اپلیکیشن</w:t>
      </w:r>
      <w:r w:rsidR="006D548F" w:rsidRPr="00F35E8C">
        <w:rPr>
          <w:rFonts w:ascii="Calibri" w:hAnsi="Calibri"/>
          <w:rtl/>
          <w:lang w:bidi="fa-IR"/>
        </w:rPr>
        <w:softHyphen/>
      </w:r>
      <w:r w:rsidR="00053A9B" w:rsidRPr="00F35E8C">
        <w:rPr>
          <w:rFonts w:ascii="Calibri" w:hAnsi="Calibri" w:hint="cs"/>
          <w:rtl/>
          <w:lang w:bidi="fa-IR"/>
        </w:rPr>
        <w:t>های تهیه شده توسط کارفرما</w:t>
      </w:r>
      <w:r w:rsidR="00B8487D" w:rsidRPr="00F35E8C">
        <w:rPr>
          <w:rFonts w:ascii="Calibri" w:hAnsi="Calibri" w:hint="cs"/>
          <w:rtl/>
          <w:lang w:bidi="fa-IR"/>
        </w:rPr>
        <w:t>،</w:t>
      </w:r>
      <w:r w:rsidR="009D67D8" w:rsidRPr="00F35E8C">
        <w:rPr>
          <w:rFonts w:ascii="Calibri" w:hAnsi="Calibri" w:hint="cs"/>
          <w:rtl/>
          <w:lang w:bidi="fa-IR"/>
        </w:rPr>
        <w:t xml:space="preserve"> هیچگونه</w:t>
      </w:r>
      <w:r w:rsidR="00362D23" w:rsidRPr="00F35E8C">
        <w:rPr>
          <w:rFonts w:ascii="Calibri" w:hAnsi="Calibri" w:hint="cs"/>
          <w:rtl/>
          <w:lang w:bidi="fa-IR"/>
        </w:rPr>
        <w:t xml:space="preserve"> مسئولیتی را متوجه </w:t>
      </w:r>
      <w:r w:rsidR="00BF2AF3" w:rsidRPr="00F35E8C">
        <w:rPr>
          <w:rFonts w:ascii="Calibri" w:hAnsi="Calibri" w:hint="cs"/>
          <w:rtl/>
          <w:lang w:bidi="fa-IR"/>
        </w:rPr>
        <w:t>پیمانکار</w:t>
      </w:r>
      <w:r w:rsidR="006D548F" w:rsidRPr="00F35E8C">
        <w:rPr>
          <w:rFonts w:ascii="Calibri" w:hAnsi="Calibri" w:hint="cs"/>
          <w:rtl/>
          <w:lang w:bidi="fa-IR"/>
        </w:rPr>
        <w:t xml:space="preserve"> نمی</w:t>
      </w:r>
      <w:r w:rsidR="006D548F" w:rsidRPr="00F35E8C">
        <w:rPr>
          <w:rFonts w:ascii="Calibri" w:hAnsi="Calibri"/>
          <w:rtl/>
          <w:lang w:bidi="fa-IR"/>
        </w:rPr>
        <w:softHyphen/>
      </w:r>
      <w:r w:rsidR="00362D23" w:rsidRPr="00F35E8C">
        <w:rPr>
          <w:rFonts w:ascii="Calibri" w:hAnsi="Calibri" w:hint="cs"/>
          <w:rtl/>
          <w:lang w:bidi="fa-IR"/>
        </w:rPr>
        <w:t>نماید.</w:t>
      </w:r>
      <w:r w:rsidR="00113001" w:rsidRPr="00F35E8C">
        <w:rPr>
          <w:rFonts w:ascii="Calibri" w:hAnsi="Calibri" w:hint="cs"/>
          <w:rtl/>
          <w:lang w:bidi="fa-IR"/>
        </w:rPr>
        <w:t xml:space="preserve"> </w:t>
      </w:r>
    </w:p>
    <w:p w14:paraId="3AC21FA4" w14:textId="77777777" w:rsidR="007533CF" w:rsidRPr="00F35E8C" w:rsidRDefault="00D5195F" w:rsidP="009B4F3E">
      <w:pPr>
        <w:jc w:val="both"/>
        <w:rPr>
          <w:rFonts w:ascii="Calibri" w:hAnsi="Calibri"/>
        </w:rPr>
      </w:pPr>
      <w:r w:rsidRPr="00F35E8C">
        <w:rPr>
          <w:rFonts w:ascii="Calibri" w:hAnsi="Calibri" w:hint="cs"/>
          <w:rtl/>
        </w:rPr>
        <w:t>2-4-</w:t>
      </w:r>
      <w:r w:rsidR="006D548F" w:rsidRPr="00F35E8C">
        <w:rPr>
          <w:rFonts w:ascii="Calibri" w:hAnsi="Calibri" w:hint="cs"/>
          <w:rtl/>
        </w:rPr>
        <w:t xml:space="preserve"> </w:t>
      </w:r>
      <w:r w:rsidR="00B32BEE" w:rsidRPr="00F35E8C">
        <w:rPr>
          <w:rFonts w:ascii="Calibri" w:hAnsi="Calibri" w:hint="cs"/>
          <w:rtl/>
        </w:rPr>
        <w:t>کارفرما</w:t>
      </w:r>
      <w:r w:rsidR="006D548F" w:rsidRPr="00F35E8C">
        <w:rPr>
          <w:rFonts w:ascii="Calibri" w:hAnsi="Calibri" w:hint="cs"/>
          <w:rtl/>
        </w:rPr>
        <w:t xml:space="preserve"> می</w:t>
      </w:r>
      <w:r w:rsidR="006D548F" w:rsidRPr="00F35E8C">
        <w:rPr>
          <w:rFonts w:ascii="Calibri" w:hAnsi="Calibri"/>
          <w:rtl/>
        </w:rPr>
        <w:softHyphen/>
      </w:r>
      <w:r w:rsidR="007533CF" w:rsidRPr="00F35E8C">
        <w:rPr>
          <w:rFonts w:ascii="Calibri" w:hAnsi="Calibri" w:hint="cs"/>
          <w:rtl/>
        </w:rPr>
        <w:t xml:space="preserve">تواند در طول مدت قرارداد با ابلاغ کتبی به شرکت تا میزان </w:t>
      </w:r>
      <w:r w:rsidR="00E5431C" w:rsidRPr="00F35E8C">
        <w:rPr>
          <w:rFonts w:ascii="Calibri" w:hAnsi="Calibri" w:hint="cs"/>
          <w:rtl/>
        </w:rPr>
        <w:t>2</w:t>
      </w:r>
      <w:r w:rsidR="007533CF" w:rsidRPr="00F35E8C">
        <w:rPr>
          <w:rFonts w:ascii="Calibri" w:hAnsi="Calibri" w:hint="cs"/>
          <w:rtl/>
        </w:rPr>
        <w:t>0% قرارداد به تعداد دستگاههای موضوع قرارداد بدون تغییر در قیمتهای پایه، اضافه یا کسر نماید.</w:t>
      </w:r>
      <w:r w:rsidR="007533CF" w:rsidRPr="00F35E8C">
        <w:rPr>
          <w:rFonts w:ascii="Calibri" w:hAnsi="Calibri"/>
        </w:rPr>
        <w:t xml:space="preserve"> </w:t>
      </w:r>
    </w:p>
    <w:p w14:paraId="44449F1C" w14:textId="77777777" w:rsidR="00785717" w:rsidRPr="00F35E8C" w:rsidRDefault="00300D61" w:rsidP="009B4F3E">
      <w:pPr>
        <w:jc w:val="both"/>
        <w:rPr>
          <w:rFonts w:ascii="Calibri" w:hAnsi="Calibri"/>
          <w:b/>
          <w:bCs/>
          <w:u w:val="single"/>
          <w:rtl/>
        </w:rPr>
      </w:pPr>
      <w:r w:rsidRPr="00F35E8C">
        <w:rPr>
          <w:rFonts w:ascii="Calibri" w:hAnsi="Calibri" w:hint="cs"/>
          <w:b/>
          <w:bCs/>
          <w:u w:val="single"/>
          <w:rtl/>
        </w:rPr>
        <w:t xml:space="preserve">ماده </w:t>
      </w:r>
      <w:r w:rsidR="00762112" w:rsidRPr="00F35E8C">
        <w:rPr>
          <w:rFonts w:ascii="Calibri" w:hAnsi="Calibri" w:hint="cs"/>
          <w:b/>
          <w:bCs/>
          <w:u w:val="single"/>
          <w:rtl/>
        </w:rPr>
        <w:t>3</w:t>
      </w:r>
      <w:r w:rsidRPr="00F35E8C">
        <w:rPr>
          <w:rFonts w:ascii="Calibri" w:hAnsi="Calibri" w:hint="cs"/>
          <w:b/>
          <w:bCs/>
          <w:u w:val="single"/>
          <w:rtl/>
        </w:rPr>
        <w:t>: مبلغ قرارداد و نحوه پرداخت</w:t>
      </w:r>
    </w:p>
    <w:p w14:paraId="1798C86C" w14:textId="77777777" w:rsidR="003F61F5" w:rsidRPr="00F35E8C" w:rsidRDefault="000D40BE" w:rsidP="009B4F3E">
      <w:pPr>
        <w:jc w:val="both"/>
        <w:rPr>
          <w:rFonts w:ascii="Calibri" w:hAnsi="Calibri"/>
          <w:rtl/>
        </w:rPr>
      </w:pPr>
      <w:r w:rsidRPr="00F35E8C">
        <w:rPr>
          <w:rFonts w:ascii="Calibri" w:hAnsi="Calibri" w:hint="cs"/>
          <w:rtl/>
          <w:lang w:bidi="fa-IR"/>
        </w:rPr>
        <w:lastRenderedPageBreak/>
        <w:t xml:space="preserve">1-3- </w:t>
      </w:r>
      <w:r w:rsidR="003F61F5" w:rsidRPr="00F35E8C">
        <w:rPr>
          <w:rFonts w:ascii="Calibri" w:hAnsi="Calibri" w:hint="cs"/>
          <w:rtl/>
          <w:lang w:bidi="fa-IR"/>
        </w:rPr>
        <w:t>بهای</w:t>
      </w:r>
      <w:r w:rsidR="003F61F5" w:rsidRPr="00F35E8C">
        <w:rPr>
          <w:rFonts w:ascii="Calibri" w:hAnsi="Calibri" w:hint="cs"/>
          <w:rtl/>
        </w:rPr>
        <w:t xml:space="preserve"> ارائه خدمات موضوع قرارداد به ازای هر سریال پایانه فروش مدل </w:t>
      </w:r>
      <w:r w:rsidR="003F61F5" w:rsidRPr="00F35E8C">
        <w:t>PAX</w:t>
      </w:r>
      <w:r w:rsidR="003F61F5" w:rsidRPr="00F35E8C">
        <w:rPr>
          <w:rFonts w:ascii="Calibri" w:hAnsi="Calibri" w:hint="cs"/>
          <w:rtl/>
          <w:lang w:bidi="fa-IR"/>
        </w:rPr>
        <w:t xml:space="preserve"> </w:t>
      </w:r>
      <w:r w:rsidR="00762112" w:rsidRPr="00F35E8C">
        <w:rPr>
          <w:rFonts w:ascii="Calibri" w:hAnsi="Calibri" w:hint="cs"/>
          <w:rtl/>
          <w:lang w:bidi="fa-IR"/>
        </w:rPr>
        <w:t>در سال اول به صورت سالانه معادل مبلغ</w:t>
      </w:r>
      <w:r w:rsidR="003F61F5" w:rsidRPr="00F35E8C">
        <w:rPr>
          <w:rFonts w:ascii="Calibri" w:hAnsi="Calibri" w:hint="cs"/>
          <w:rtl/>
          <w:lang w:bidi="fa-IR"/>
        </w:rPr>
        <w:t xml:space="preserve"> </w:t>
      </w:r>
      <w:r w:rsidR="00762112" w:rsidRPr="00F35E8C">
        <w:rPr>
          <w:rFonts w:ascii="Calibri" w:hAnsi="Calibri" w:hint="cs"/>
          <w:rtl/>
          <w:lang w:bidi="fa-IR"/>
        </w:rPr>
        <w:t>345</w:t>
      </w:r>
      <w:r w:rsidR="003F61F5" w:rsidRPr="00F35E8C">
        <w:rPr>
          <w:rFonts w:ascii="Calibri" w:hAnsi="Calibri" w:hint="cs"/>
          <w:rtl/>
          <w:lang w:bidi="fa-IR"/>
        </w:rPr>
        <w:t>،000 ريال</w:t>
      </w:r>
      <w:r w:rsidR="00762112" w:rsidRPr="00F35E8C">
        <w:rPr>
          <w:rFonts w:ascii="Calibri" w:hAnsi="Calibri" w:hint="cs"/>
          <w:rtl/>
          <w:lang w:bidi="fa-IR"/>
        </w:rPr>
        <w:t xml:space="preserve"> و برای سال دوم به صورت سالانه معادل 380.000 ريال</w:t>
      </w:r>
      <w:r w:rsidR="003F61F5" w:rsidRPr="00F35E8C">
        <w:rPr>
          <w:rFonts w:ascii="Calibri" w:hAnsi="Calibri" w:hint="cs"/>
          <w:rtl/>
          <w:lang w:bidi="fa-IR"/>
        </w:rPr>
        <w:t xml:space="preserve"> توافق گردید که طی </w:t>
      </w:r>
      <w:r w:rsidR="00762112" w:rsidRPr="00F35E8C">
        <w:rPr>
          <w:rFonts w:ascii="Calibri" w:hAnsi="Calibri" w:hint="cs"/>
          <w:rtl/>
          <w:lang w:bidi="fa-IR"/>
        </w:rPr>
        <w:t>24</w:t>
      </w:r>
      <w:r w:rsidR="003F61F5" w:rsidRPr="00F35E8C">
        <w:rPr>
          <w:rFonts w:ascii="Calibri" w:hAnsi="Calibri" w:hint="cs"/>
          <w:rtl/>
          <w:lang w:bidi="fa-IR"/>
        </w:rPr>
        <w:t xml:space="preserve"> ماه با توجه به تعداد دستگاه های تحت </w:t>
      </w:r>
      <w:r w:rsidR="00BF2AF3" w:rsidRPr="00F35E8C">
        <w:rPr>
          <w:rFonts w:ascii="Calibri" w:hAnsi="Calibri" w:hint="cs"/>
          <w:rtl/>
          <w:lang w:bidi="fa-IR"/>
        </w:rPr>
        <w:t>پیمانکار</w:t>
      </w:r>
      <w:r w:rsidR="003F61F5" w:rsidRPr="00F35E8C">
        <w:rPr>
          <w:rFonts w:ascii="Calibri" w:hAnsi="Calibri" w:hint="cs"/>
          <w:rtl/>
          <w:lang w:bidi="fa-IR"/>
        </w:rPr>
        <w:t>ی آن ماه، پرداخت خواهد شد.</w:t>
      </w:r>
    </w:p>
    <w:p w14:paraId="5B4D8324" w14:textId="6762A08A" w:rsidR="00A11194" w:rsidRPr="00F35E8C" w:rsidRDefault="00A11194" w:rsidP="009B4F3E">
      <w:pPr>
        <w:jc w:val="both"/>
        <w:rPr>
          <w:rFonts w:ascii="Calibri" w:hAnsi="Calibri"/>
          <w:rtl/>
        </w:rPr>
      </w:pPr>
      <w:r w:rsidRPr="00F35E8C">
        <w:rPr>
          <w:rFonts w:ascii="Calibri" w:hAnsi="Calibri" w:hint="cs"/>
          <w:b/>
          <w:bCs/>
          <w:rtl/>
        </w:rPr>
        <w:t>تبصره</w:t>
      </w:r>
      <w:r w:rsidR="00783682" w:rsidRPr="00F35E8C">
        <w:rPr>
          <w:rFonts w:ascii="Calibri" w:hAnsi="Calibri" w:hint="cs"/>
          <w:b/>
          <w:bCs/>
          <w:rtl/>
          <w:lang w:bidi="fa-IR"/>
        </w:rPr>
        <w:t xml:space="preserve"> 1</w:t>
      </w:r>
      <w:r w:rsidRPr="00F35E8C">
        <w:rPr>
          <w:rFonts w:ascii="Calibri" w:hAnsi="Calibri" w:hint="cs"/>
          <w:b/>
          <w:bCs/>
          <w:rtl/>
        </w:rPr>
        <w:t>:</w:t>
      </w:r>
      <w:r w:rsidRPr="00F35E8C">
        <w:rPr>
          <w:rFonts w:ascii="Calibri" w:hAnsi="Calibri" w:hint="cs"/>
          <w:rtl/>
        </w:rPr>
        <w:t xml:space="preserve"> کلیه پایانه های خر</w:t>
      </w:r>
      <w:r w:rsidR="00522D33" w:rsidRPr="00F35E8C">
        <w:rPr>
          <w:rFonts w:ascii="Calibri" w:hAnsi="Calibri" w:hint="cs"/>
          <w:rtl/>
        </w:rPr>
        <w:t xml:space="preserve">یداری شده از شرکت </w:t>
      </w:r>
      <w:r w:rsidR="00902D5D">
        <w:rPr>
          <w:rFonts w:ascii="Calibri" w:hAnsi="Calibri" w:hint="cs"/>
          <w:rtl/>
        </w:rPr>
        <w:t>پیمانکار</w:t>
      </w:r>
      <w:r w:rsidR="000D40BE" w:rsidRPr="00F35E8C">
        <w:rPr>
          <w:rFonts w:ascii="Calibri" w:hAnsi="Calibri" w:hint="cs"/>
          <w:rtl/>
        </w:rPr>
        <w:t xml:space="preserve"> شامل این قرارداد می</w:t>
      </w:r>
      <w:r w:rsidR="000D40BE" w:rsidRPr="00F35E8C">
        <w:rPr>
          <w:rFonts w:ascii="Calibri" w:hAnsi="Calibri"/>
          <w:rtl/>
        </w:rPr>
        <w:softHyphen/>
      </w:r>
      <w:r w:rsidRPr="00F35E8C">
        <w:rPr>
          <w:rFonts w:ascii="Calibri" w:hAnsi="Calibri" w:hint="cs"/>
          <w:rtl/>
        </w:rPr>
        <w:t xml:space="preserve">گردد لیکن صورتحساب </w:t>
      </w:r>
      <w:r w:rsidR="00E5431C" w:rsidRPr="00F35E8C">
        <w:rPr>
          <w:rFonts w:ascii="Calibri" w:hAnsi="Calibri" w:hint="cs"/>
          <w:rtl/>
        </w:rPr>
        <w:t xml:space="preserve">هزینه </w:t>
      </w:r>
      <w:r w:rsidR="00BF2AF3" w:rsidRPr="00F35E8C">
        <w:rPr>
          <w:rFonts w:ascii="Calibri" w:hAnsi="Calibri" w:hint="cs"/>
          <w:rtl/>
        </w:rPr>
        <w:t>پیمانکار</w:t>
      </w:r>
      <w:r w:rsidR="007533CF" w:rsidRPr="00F35E8C">
        <w:rPr>
          <w:rFonts w:ascii="Calibri" w:hAnsi="Calibri" w:hint="cs"/>
          <w:rtl/>
        </w:rPr>
        <w:t xml:space="preserve"> برای تعداد</w:t>
      </w:r>
      <w:r w:rsidR="007533CF" w:rsidRPr="00F35E8C">
        <w:rPr>
          <w:rFonts w:ascii="Calibri" w:hAnsi="Calibri" w:hint="cs"/>
          <w:rtl/>
          <w:lang w:bidi="fa-IR"/>
        </w:rPr>
        <w:t xml:space="preserve"> </w:t>
      </w:r>
      <w:r w:rsidR="00762112" w:rsidRPr="00F35E8C">
        <w:rPr>
          <w:rFonts w:ascii="Calibri" w:hAnsi="Calibri" w:hint="cs"/>
          <w:rtl/>
          <w:lang w:bidi="fa-IR"/>
        </w:rPr>
        <w:t>200</w:t>
      </w:r>
      <w:r w:rsidR="00894852" w:rsidRPr="00F35E8C">
        <w:rPr>
          <w:rFonts w:ascii="Calibri" w:hAnsi="Calibri" w:hint="cs"/>
          <w:rtl/>
          <w:lang w:bidi="fa-IR"/>
        </w:rPr>
        <w:t>.</w:t>
      </w:r>
      <w:r w:rsidR="00762112" w:rsidRPr="00F35E8C">
        <w:rPr>
          <w:rFonts w:ascii="Calibri" w:hAnsi="Calibri" w:hint="cs"/>
          <w:rtl/>
          <w:lang w:bidi="fa-IR"/>
        </w:rPr>
        <w:t>000</w:t>
      </w:r>
      <w:r w:rsidR="000D40BE" w:rsidRPr="00F35E8C">
        <w:rPr>
          <w:rFonts w:ascii="Calibri" w:hAnsi="Calibri" w:hint="cs"/>
          <w:rtl/>
        </w:rPr>
        <w:t xml:space="preserve"> دستگاه محاسبه می</w:t>
      </w:r>
      <w:r w:rsidR="000D40BE" w:rsidRPr="00F35E8C">
        <w:rPr>
          <w:rFonts w:ascii="Calibri" w:hAnsi="Calibri"/>
          <w:rtl/>
        </w:rPr>
        <w:softHyphen/>
      </w:r>
      <w:r w:rsidRPr="00F35E8C">
        <w:rPr>
          <w:rFonts w:ascii="Calibri" w:hAnsi="Calibri" w:hint="cs"/>
          <w:rtl/>
        </w:rPr>
        <w:t xml:space="preserve">گردد. همچنین هزینه حمل دستگاه پایانه فروش از دفتر کارفرما به دفتر تعمیرات </w:t>
      </w:r>
      <w:r w:rsidR="00BF2AF3" w:rsidRPr="00F35E8C">
        <w:rPr>
          <w:rFonts w:ascii="Calibri" w:hAnsi="Calibri" w:hint="cs"/>
          <w:rtl/>
        </w:rPr>
        <w:t>پیمانکار</w:t>
      </w:r>
      <w:r w:rsidR="000D40BE" w:rsidRPr="00F35E8C">
        <w:rPr>
          <w:rFonts w:ascii="Calibri" w:hAnsi="Calibri" w:hint="cs"/>
          <w:rtl/>
        </w:rPr>
        <w:t xml:space="preserve"> به عهده کارفرما می</w:t>
      </w:r>
      <w:r w:rsidR="000D40BE" w:rsidRPr="00F35E8C">
        <w:rPr>
          <w:rFonts w:ascii="Calibri" w:hAnsi="Calibri"/>
          <w:rtl/>
        </w:rPr>
        <w:softHyphen/>
      </w:r>
      <w:r w:rsidRPr="00F35E8C">
        <w:rPr>
          <w:rFonts w:ascii="Calibri" w:hAnsi="Calibri" w:hint="cs"/>
          <w:rtl/>
        </w:rPr>
        <w:t>باشد.</w:t>
      </w:r>
    </w:p>
    <w:p w14:paraId="47ACE6DA" w14:textId="77777777" w:rsidR="00894852" w:rsidRPr="00F35E8C" w:rsidRDefault="00894852" w:rsidP="009B4F3E">
      <w:pPr>
        <w:jc w:val="both"/>
        <w:rPr>
          <w:rFonts w:ascii="Calibri" w:hAnsi="Calibri"/>
        </w:rPr>
      </w:pPr>
      <w:r w:rsidRPr="00F35E8C">
        <w:rPr>
          <w:rFonts w:ascii="Calibri" w:hAnsi="Calibri" w:hint="cs"/>
          <w:b/>
          <w:bCs/>
          <w:rtl/>
        </w:rPr>
        <w:t xml:space="preserve">تبصره </w:t>
      </w:r>
      <w:r w:rsidR="00783682" w:rsidRPr="00F35E8C">
        <w:rPr>
          <w:rFonts w:ascii="Calibri" w:hAnsi="Calibri" w:hint="cs"/>
          <w:b/>
          <w:bCs/>
          <w:rtl/>
        </w:rPr>
        <w:t>2</w:t>
      </w:r>
      <w:r w:rsidRPr="00F35E8C">
        <w:rPr>
          <w:rFonts w:ascii="Calibri" w:hAnsi="Calibri" w:hint="cs"/>
          <w:b/>
          <w:bCs/>
          <w:rtl/>
        </w:rPr>
        <w:t>:</w:t>
      </w:r>
      <w:r w:rsidRPr="00F35E8C">
        <w:rPr>
          <w:rFonts w:ascii="Calibri" w:hAnsi="Calibri" w:hint="cs"/>
          <w:rtl/>
        </w:rPr>
        <w:t xml:space="preserve"> هر مجموعه سریال تحویلی پس از اتمام دوره گارانتی به این قرارداد اضافه و در صورتحساب ماهیانه لحاظ خواهند شد.</w:t>
      </w:r>
    </w:p>
    <w:p w14:paraId="4F210CD1" w14:textId="77777777" w:rsidR="00F52F60" w:rsidRPr="00F35E8C" w:rsidRDefault="000D40BE" w:rsidP="009B4F3E">
      <w:pPr>
        <w:jc w:val="both"/>
        <w:rPr>
          <w:rFonts w:ascii="Calibri" w:hAnsi="Calibri"/>
        </w:rPr>
      </w:pPr>
      <w:r w:rsidRPr="00F35E8C">
        <w:rPr>
          <w:rFonts w:ascii="Calibri" w:hAnsi="Calibri" w:hint="cs"/>
          <w:rtl/>
          <w:lang w:bidi="fa-IR"/>
        </w:rPr>
        <w:t xml:space="preserve">2-3- </w:t>
      </w:r>
      <w:r w:rsidR="00BF2AF3" w:rsidRPr="00F35E8C">
        <w:rPr>
          <w:rFonts w:ascii="Calibri" w:hAnsi="Calibri" w:hint="cs"/>
          <w:rtl/>
          <w:lang w:bidi="fa-IR"/>
        </w:rPr>
        <w:t>پیمانکار</w:t>
      </w:r>
      <w:r w:rsidR="00F52F60" w:rsidRPr="00F35E8C">
        <w:rPr>
          <w:rFonts w:ascii="Calibri" w:hAnsi="Calibri" w:hint="cs"/>
          <w:rtl/>
          <w:lang w:bidi="fa-IR"/>
        </w:rPr>
        <w:t xml:space="preserve"> در پایان هر</w:t>
      </w:r>
      <w:r w:rsidR="00B17AFD" w:rsidRPr="00F35E8C">
        <w:rPr>
          <w:rFonts w:ascii="Calibri" w:hAnsi="Calibri" w:hint="cs"/>
          <w:rtl/>
          <w:lang w:bidi="fa-IR"/>
        </w:rPr>
        <w:t xml:space="preserve"> </w:t>
      </w:r>
      <w:r w:rsidR="00F52F60" w:rsidRPr="00F35E8C">
        <w:rPr>
          <w:rFonts w:ascii="Calibri" w:hAnsi="Calibri" w:hint="cs"/>
          <w:rtl/>
          <w:lang w:bidi="fa-IR"/>
        </w:rPr>
        <w:t>ماه صورتحساب مربوطه را به کارفرما ارائه می</w:t>
      </w:r>
      <w:r w:rsidR="00F52F60" w:rsidRPr="00F35E8C">
        <w:rPr>
          <w:rFonts w:ascii="Calibri" w:hAnsi="Calibri"/>
          <w:rtl/>
          <w:lang w:bidi="fa-IR"/>
        </w:rPr>
        <w:softHyphen/>
      </w:r>
      <w:r w:rsidR="00F52F60" w:rsidRPr="00F35E8C">
        <w:rPr>
          <w:rFonts w:ascii="Calibri" w:hAnsi="Calibri" w:hint="cs"/>
          <w:rtl/>
          <w:lang w:bidi="fa-IR"/>
        </w:rPr>
        <w:t xml:space="preserve">نماید و کارفرما نیز ظرف مدت حداکثر </w:t>
      </w:r>
      <w:r w:rsidR="007838EB" w:rsidRPr="00F35E8C">
        <w:rPr>
          <w:rFonts w:ascii="Calibri" w:hAnsi="Calibri" w:hint="cs"/>
          <w:rtl/>
          <w:lang w:bidi="fa-IR"/>
        </w:rPr>
        <w:t xml:space="preserve">6 روز کاری </w:t>
      </w:r>
      <w:r w:rsidR="00F52F60" w:rsidRPr="00F35E8C">
        <w:rPr>
          <w:rFonts w:ascii="Calibri" w:hAnsi="Calibri" w:hint="cs"/>
          <w:rtl/>
          <w:lang w:bidi="fa-IR"/>
        </w:rPr>
        <w:t>پس از دریافت صورتحساب وجه مربوطه را تسویه خواهد نمود. در صورت بروز اختلاف، کارفرما 75% صورتحساب را بصورت علی</w:t>
      </w:r>
      <w:r w:rsidR="00F52F60" w:rsidRPr="00F35E8C">
        <w:rPr>
          <w:rFonts w:ascii="Calibri" w:hAnsi="Calibri"/>
          <w:rtl/>
          <w:lang w:bidi="fa-IR"/>
        </w:rPr>
        <w:softHyphen/>
      </w:r>
      <w:r w:rsidR="00F52F60" w:rsidRPr="00F35E8C">
        <w:rPr>
          <w:rFonts w:ascii="Calibri" w:hAnsi="Calibri" w:hint="cs"/>
          <w:rtl/>
          <w:lang w:bidi="fa-IR"/>
        </w:rPr>
        <w:t>الحساب پرداخت می</w:t>
      </w:r>
      <w:r w:rsidR="00F52F60" w:rsidRPr="00F35E8C">
        <w:rPr>
          <w:rFonts w:ascii="Calibri" w:hAnsi="Calibri"/>
          <w:rtl/>
          <w:lang w:bidi="fa-IR"/>
        </w:rPr>
        <w:softHyphen/>
      </w:r>
      <w:r w:rsidR="00F52F60" w:rsidRPr="00F35E8C">
        <w:rPr>
          <w:rFonts w:ascii="Calibri" w:hAnsi="Calibri" w:hint="cs"/>
          <w:rtl/>
          <w:lang w:bidi="fa-IR"/>
        </w:rPr>
        <w:t>نماید و طرفین موظف به حل و فصل اختلاف ظرف مدت یکماه از تاریخ صورتحساب هستند، پس از حل اختلاف مبلغ صورتحساب نهایی و تسویه می</w:t>
      </w:r>
      <w:r w:rsidR="00F52F60" w:rsidRPr="00F35E8C">
        <w:rPr>
          <w:rFonts w:ascii="Calibri" w:hAnsi="Calibri"/>
          <w:rtl/>
          <w:lang w:bidi="fa-IR"/>
        </w:rPr>
        <w:softHyphen/>
      </w:r>
      <w:r w:rsidR="00F52F60" w:rsidRPr="00F35E8C">
        <w:rPr>
          <w:rFonts w:ascii="Calibri" w:hAnsi="Calibri" w:hint="cs"/>
          <w:rtl/>
          <w:lang w:bidi="fa-IR"/>
        </w:rPr>
        <w:t>گردد.</w:t>
      </w:r>
    </w:p>
    <w:p w14:paraId="41F57CAD" w14:textId="77777777" w:rsidR="00F30A02" w:rsidRPr="00F35E8C" w:rsidRDefault="000D40BE" w:rsidP="009B4F3E">
      <w:pPr>
        <w:jc w:val="both"/>
        <w:rPr>
          <w:rFonts w:ascii="Calibri" w:hAnsi="Calibri"/>
        </w:rPr>
      </w:pPr>
      <w:r w:rsidRPr="00F35E8C">
        <w:rPr>
          <w:rFonts w:ascii="Calibri" w:hAnsi="Calibri" w:hint="cs"/>
          <w:b/>
          <w:bCs/>
          <w:rtl/>
        </w:rPr>
        <w:t>تبصره 3:</w:t>
      </w:r>
      <w:r w:rsidRPr="00F35E8C">
        <w:rPr>
          <w:rFonts w:ascii="Calibri" w:hAnsi="Calibri" w:hint="cs"/>
          <w:rtl/>
        </w:rPr>
        <w:t xml:space="preserve"> </w:t>
      </w:r>
      <w:r w:rsidR="00F30A02" w:rsidRPr="00F35E8C">
        <w:rPr>
          <w:rFonts w:ascii="Calibri" w:hAnsi="Calibri" w:hint="cs"/>
          <w:rtl/>
        </w:rPr>
        <w:t>در خصوص موارد</w:t>
      </w:r>
      <w:r w:rsidR="00F30A02" w:rsidRPr="00F35E8C">
        <w:rPr>
          <w:rFonts w:ascii="Calibri" w:hAnsi="Calibri" w:hint="cs"/>
          <w:rtl/>
          <w:lang w:bidi="fa-IR"/>
        </w:rPr>
        <w:t>ی</w:t>
      </w:r>
      <w:r w:rsidR="00F30A02" w:rsidRPr="00F35E8C">
        <w:rPr>
          <w:rFonts w:ascii="Calibri" w:hAnsi="Calibri" w:hint="cs"/>
          <w:rtl/>
        </w:rPr>
        <w:t xml:space="preserve"> که هزینه تعمیرات در یک دستگاه بیش از 40% ارزش کل آن دستگاه باشد (مین برد، پورت برد، ماژول </w:t>
      </w:r>
      <w:r w:rsidR="00F30A02" w:rsidRPr="00F35E8C">
        <w:t>GPRS</w:t>
      </w:r>
      <w:r w:rsidR="00F30A02" w:rsidRPr="00F35E8C">
        <w:rPr>
          <w:rFonts w:hint="cs"/>
          <w:rtl/>
        </w:rPr>
        <w:t xml:space="preserve"> و </w:t>
      </w:r>
      <w:r w:rsidR="00F30A02" w:rsidRPr="00F35E8C">
        <w:t>Touch LCD</w:t>
      </w:r>
      <w:r w:rsidR="00F30A02" w:rsidRPr="00F35E8C">
        <w:rPr>
          <w:rFonts w:ascii="Calibri" w:hAnsi="Calibri" w:hint="cs"/>
          <w:rtl/>
          <w:lang w:bidi="fa-IR"/>
        </w:rPr>
        <w:t xml:space="preserve">) </w:t>
      </w:r>
      <w:r w:rsidR="00F30A02" w:rsidRPr="00F35E8C">
        <w:rPr>
          <w:rFonts w:ascii="Calibri" w:hAnsi="Calibri" w:hint="cs"/>
          <w:rtl/>
        </w:rPr>
        <w:t>مراتب قبل از تعمیر طی پیش فاکتور به اطلاع کارفرما خواهد رسید و در صورت تایید کارفرما، پیمانکار نسبت به تعمیر اقدام نموده و هزینه مربوطه در صورتحساب آن دوره لحاظ خواهد شد. بدیهی است در صورتی که تاخیر در تعمیر ناشی از تاخیر کارفرما در تایید هزی</w:t>
      </w:r>
      <w:r w:rsidR="0011409A" w:rsidRPr="00F35E8C">
        <w:rPr>
          <w:rFonts w:ascii="Calibri" w:hAnsi="Calibri" w:hint="cs"/>
          <w:rtl/>
        </w:rPr>
        <w:t>نه مندرج در این بند باشد، جریمه</w:t>
      </w:r>
      <w:r w:rsidR="0011409A" w:rsidRPr="00F35E8C">
        <w:rPr>
          <w:rFonts w:ascii="Calibri" w:hAnsi="Calibri"/>
          <w:rtl/>
        </w:rPr>
        <w:softHyphen/>
      </w:r>
      <w:r w:rsidR="00F30A02" w:rsidRPr="00F35E8C">
        <w:rPr>
          <w:rFonts w:ascii="Calibri" w:hAnsi="Calibri" w:hint="cs"/>
          <w:rtl/>
        </w:rPr>
        <w:t>ای شامل حال پیمانکار نخواهد شد. مواردی که هزینه تعمیر سخت افزاری آن زیر 40% از ارزش کل دستگاه می باشد بدون اخذ تأییدیه از سوی کارفرما در قالب تعهدات قراردادی تعمیر خواهد شد.</w:t>
      </w:r>
    </w:p>
    <w:p w14:paraId="01BCCF05" w14:textId="77777777" w:rsidR="00D7012F" w:rsidRPr="00F35E8C" w:rsidRDefault="00D7012F" w:rsidP="009B4F3E">
      <w:pPr>
        <w:jc w:val="both"/>
        <w:rPr>
          <w:rFonts w:ascii="Calibri" w:hAnsi="Calibri"/>
          <w:b/>
          <w:bCs/>
          <w:u w:val="single"/>
        </w:rPr>
      </w:pPr>
      <w:r w:rsidRPr="00F35E8C">
        <w:rPr>
          <w:rFonts w:ascii="Calibri" w:hAnsi="Calibri" w:hint="cs"/>
          <w:b/>
          <w:bCs/>
          <w:u w:val="single"/>
          <w:rtl/>
        </w:rPr>
        <w:t xml:space="preserve">ماده </w:t>
      </w:r>
      <w:r w:rsidR="00BF2AF3" w:rsidRPr="00F35E8C">
        <w:rPr>
          <w:rFonts w:ascii="Calibri" w:hAnsi="Calibri" w:hint="cs"/>
          <w:b/>
          <w:bCs/>
          <w:u w:val="single"/>
          <w:rtl/>
        </w:rPr>
        <w:t>4</w:t>
      </w:r>
      <w:r w:rsidRPr="00F35E8C">
        <w:rPr>
          <w:rFonts w:ascii="Calibri" w:hAnsi="Calibri" w:hint="cs"/>
          <w:b/>
          <w:bCs/>
          <w:u w:val="single"/>
          <w:rtl/>
        </w:rPr>
        <w:t xml:space="preserve">: </w:t>
      </w:r>
      <w:r w:rsidR="00F30A02" w:rsidRPr="00F35E8C">
        <w:rPr>
          <w:rFonts w:ascii="Calibri" w:hAnsi="Calibri" w:hint="cs"/>
          <w:b/>
          <w:bCs/>
          <w:u w:val="single"/>
          <w:rtl/>
        </w:rPr>
        <w:t>مالیات</w:t>
      </w:r>
      <w:r w:rsidRPr="00F35E8C">
        <w:rPr>
          <w:rFonts w:ascii="Calibri" w:hAnsi="Calibri" w:hint="cs"/>
          <w:b/>
          <w:bCs/>
          <w:u w:val="single"/>
          <w:rtl/>
        </w:rPr>
        <w:t xml:space="preserve"> قانونی</w:t>
      </w:r>
    </w:p>
    <w:p w14:paraId="435EA1F2" w14:textId="77777777" w:rsidR="00D07D92" w:rsidRPr="00F35E8C" w:rsidRDefault="00D07D92" w:rsidP="009B4F3E">
      <w:pPr>
        <w:jc w:val="both"/>
        <w:rPr>
          <w:rFonts w:ascii="Calibri" w:hAnsi="Calibri"/>
          <w:lang w:bidi="fa-IR"/>
        </w:rPr>
      </w:pPr>
      <w:r w:rsidRPr="00F35E8C">
        <w:rPr>
          <w:rFonts w:ascii="Calibri" w:hAnsi="Calibri" w:hint="cs"/>
          <w:rtl/>
          <w:lang w:bidi="fa-IR"/>
        </w:rPr>
        <w:t xml:space="preserve">مالیات بر ارزش افزوده </w:t>
      </w:r>
      <w:r w:rsidR="00894DD7" w:rsidRPr="00F35E8C">
        <w:rPr>
          <w:rFonts w:ascii="Calibri" w:hAnsi="Calibri" w:hint="cs"/>
          <w:rtl/>
          <w:lang w:bidi="fa-IR"/>
        </w:rPr>
        <w:t xml:space="preserve">در هر صورتحساب </w:t>
      </w:r>
      <w:r w:rsidR="00BF2AF3" w:rsidRPr="00F35E8C">
        <w:rPr>
          <w:rFonts w:ascii="Calibri" w:hAnsi="Calibri" w:hint="cs"/>
          <w:rtl/>
          <w:lang w:bidi="fa-IR"/>
        </w:rPr>
        <w:t>پیمانکار</w:t>
      </w:r>
      <w:r w:rsidR="00894DD7" w:rsidRPr="00F35E8C">
        <w:rPr>
          <w:rFonts w:ascii="Calibri" w:hAnsi="Calibri" w:hint="cs"/>
          <w:rtl/>
          <w:lang w:bidi="fa-IR"/>
        </w:rPr>
        <w:t xml:space="preserve"> لحاظ شده و توسط کارفرما به </w:t>
      </w:r>
      <w:r w:rsidR="00BF2AF3" w:rsidRPr="00F35E8C">
        <w:rPr>
          <w:rFonts w:ascii="Calibri" w:hAnsi="Calibri" w:hint="cs"/>
          <w:rtl/>
          <w:lang w:bidi="fa-IR"/>
        </w:rPr>
        <w:t xml:space="preserve">پیمانکار </w:t>
      </w:r>
      <w:r w:rsidR="0011409A" w:rsidRPr="00F35E8C">
        <w:rPr>
          <w:rFonts w:ascii="Calibri" w:hAnsi="Calibri" w:hint="cs"/>
          <w:rtl/>
          <w:lang w:bidi="fa-IR"/>
        </w:rPr>
        <w:t xml:space="preserve"> پرداخت می</w:t>
      </w:r>
      <w:r w:rsidR="0011409A" w:rsidRPr="00F35E8C">
        <w:rPr>
          <w:rFonts w:ascii="Calibri" w:hAnsi="Calibri"/>
          <w:rtl/>
          <w:lang w:bidi="fa-IR"/>
        </w:rPr>
        <w:softHyphen/>
      </w:r>
      <w:r w:rsidR="00894DD7" w:rsidRPr="00F35E8C">
        <w:rPr>
          <w:rFonts w:ascii="Calibri" w:hAnsi="Calibri" w:hint="cs"/>
          <w:rtl/>
          <w:lang w:bidi="fa-IR"/>
        </w:rPr>
        <w:t>گردد.</w:t>
      </w:r>
    </w:p>
    <w:p w14:paraId="2077A46C" w14:textId="77777777" w:rsidR="00894DD7" w:rsidRPr="00F35E8C" w:rsidRDefault="00894DD7" w:rsidP="0011409A">
      <w:pPr>
        <w:jc w:val="both"/>
        <w:rPr>
          <w:rFonts w:ascii="Calibri" w:hAnsi="Calibri"/>
          <w:rtl/>
          <w:lang w:bidi="fa-IR"/>
        </w:rPr>
      </w:pPr>
      <w:r w:rsidRPr="00F35E8C">
        <w:rPr>
          <w:rFonts w:ascii="Calibri" w:hAnsi="Calibri" w:hint="cs"/>
          <w:b/>
          <w:bCs/>
          <w:rtl/>
          <w:lang w:bidi="fa-IR"/>
        </w:rPr>
        <w:t>تبصره:</w:t>
      </w:r>
      <w:r w:rsidRPr="00F35E8C">
        <w:rPr>
          <w:rFonts w:ascii="Calibri" w:hAnsi="Calibri" w:hint="cs"/>
          <w:rtl/>
          <w:lang w:bidi="fa-IR"/>
        </w:rPr>
        <w:t xml:space="preserve"> هرگونه تغییری که در قوانین جاری کشور که مرتبط با مفاد قرارداد باشد توسط طرفین لازم الرعایه بوده و مقدم بر مفاد قرارداد می باشد.</w:t>
      </w:r>
    </w:p>
    <w:p w14:paraId="28EB961B" w14:textId="77777777" w:rsidR="008D39E2" w:rsidRPr="00F35E8C" w:rsidRDefault="008D39E2" w:rsidP="009B4F3E">
      <w:pPr>
        <w:jc w:val="both"/>
        <w:rPr>
          <w:rFonts w:ascii="Calibri" w:hAnsi="Calibri"/>
          <w:b/>
          <w:bCs/>
          <w:u w:val="single"/>
          <w:rtl/>
        </w:rPr>
      </w:pPr>
      <w:r w:rsidRPr="00F35E8C">
        <w:rPr>
          <w:rFonts w:ascii="Calibri" w:hAnsi="Calibri" w:hint="cs"/>
          <w:b/>
          <w:bCs/>
          <w:u w:val="single"/>
          <w:rtl/>
        </w:rPr>
        <w:t xml:space="preserve">ماده </w:t>
      </w:r>
      <w:r w:rsidR="00BF2AF3" w:rsidRPr="00F35E8C">
        <w:rPr>
          <w:rFonts w:ascii="Calibri" w:hAnsi="Calibri" w:hint="cs"/>
          <w:b/>
          <w:bCs/>
          <w:u w:val="single"/>
          <w:rtl/>
        </w:rPr>
        <w:t>5</w:t>
      </w:r>
      <w:r w:rsidRPr="00F35E8C">
        <w:rPr>
          <w:rFonts w:ascii="Calibri" w:hAnsi="Calibri" w:hint="cs"/>
          <w:b/>
          <w:bCs/>
          <w:u w:val="single"/>
          <w:rtl/>
        </w:rPr>
        <w:t xml:space="preserve">: مدت </w:t>
      </w:r>
      <w:r w:rsidR="00D752DD" w:rsidRPr="00F35E8C">
        <w:rPr>
          <w:rFonts w:ascii="Calibri" w:hAnsi="Calibri" w:hint="cs"/>
          <w:b/>
          <w:bCs/>
          <w:u w:val="single"/>
          <w:rtl/>
        </w:rPr>
        <w:t>قرارداد</w:t>
      </w:r>
      <w:r w:rsidR="005257B8" w:rsidRPr="00F35E8C">
        <w:rPr>
          <w:rFonts w:ascii="Calibri" w:hAnsi="Calibri" w:hint="cs"/>
          <w:b/>
          <w:bCs/>
          <w:u w:val="single"/>
          <w:rtl/>
        </w:rPr>
        <w:t xml:space="preserve"> و تاریخ شروع آن</w:t>
      </w:r>
    </w:p>
    <w:p w14:paraId="70EA5F99" w14:textId="77777777" w:rsidR="008D39E2" w:rsidRPr="00F35E8C" w:rsidRDefault="008D39E2" w:rsidP="009B4F3E">
      <w:pPr>
        <w:jc w:val="both"/>
        <w:rPr>
          <w:rFonts w:ascii="Calibri" w:hAnsi="Calibri"/>
          <w:rtl/>
        </w:rPr>
      </w:pPr>
      <w:r w:rsidRPr="00F35E8C">
        <w:rPr>
          <w:rFonts w:ascii="Calibri" w:hAnsi="Calibri" w:hint="cs"/>
          <w:rtl/>
        </w:rPr>
        <w:t>مدت قرارداد</w:t>
      </w:r>
      <w:r w:rsidR="00C03BF6" w:rsidRPr="00F35E8C">
        <w:rPr>
          <w:rFonts w:ascii="Calibri" w:hAnsi="Calibri" w:hint="cs"/>
          <w:rtl/>
        </w:rPr>
        <w:t xml:space="preserve"> از </w:t>
      </w:r>
      <w:r w:rsidR="00313891" w:rsidRPr="00F35E8C">
        <w:rPr>
          <w:rFonts w:ascii="Calibri" w:hAnsi="Calibri" w:hint="cs"/>
          <w:rtl/>
        </w:rPr>
        <w:t>01</w:t>
      </w:r>
      <w:r w:rsidR="00C432B6" w:rsidRPr="00F35E8C">
        <w:rPr>
          <w:rFonts w:ascii="Calibri" w:hAnsi="Calibri" w:hint="cs"/>
          <w:rtl/>
        </w:rPr>
        <w:t xml:space="preserve">/12/1399 لغایت </w:t>
      </w:r>
      <w:r w:rsidR="00313891" w:rsidRPr="00F35E8C">
        <w:rPr>
          <w:rFonts w:ascii="Calibri" w:hAnsi="Calibri" w:hint="cs"/>
          <w:rtl/>
        </w:rPr>
        <w:t>30</w:t>
      </w:r>
      <w:r w:rsidR="00C432B6" w:rsidRPr="00F35E8C">
        <w:rPr>
          <w:rFonts w:ascii="Calibri" w:hAnsi="Calibri" w:hint="cs"/>
          <w:rtl/>
        </w:rPr>
        <w:t>/11/1401 به مدت</w:t>
      </w:r>
      <w:r w:rsidRPr="00F35E8C">
        <w:rPr>
          <w:rFonts w:ascii="Calibri" w:hAnsi="Calibri" w:hint="cs"/>
          <w:rtl/>
        </w:rPr>
        <w:t xml:space="preserve"> </w:t>
      </w:r>
      <w:r w:rsidR="00BF2AF3" w:rsidRPr="00F35E8C">
        <w:rPr>
          <w:rFonts w:ascii="Calibri" w:hAnsi="Calibri" w:hint="cs"/>
          <w:rtl/>
        </w:rPr>
        <w:t>دو</w:t>
      </w:r>
      <w:r w:rsidRPr="00F35E8C">
        <w:rPr>
          <w:rFonts w:ascii="Calibri" w:hAnsi="Calibri" w:hint="cs"/>
          <w:rtl/>
        </w:rPr>
        <w:t xml:space="preserve"> سال </w:t>
      </w:r>
      <w:r w:rsidR="005257B8" w:rsidRPr="00F35E8C">
        <w:rPr>
          <w:rFonts w:ascii="Calibri" w:hAnsi="Calibri" w:hint="cs"/>
          <w:rtl/>
        </w:rPr>
        <w:t>شمسی</w:t>
      </w:r>
      <w:r w:rsidR="00AE202F" w:rsidRPr="00F35E8C">
        <w:rPr>
          <w:rFonts w:ascii="Calibri" w:hAnsi="Calibri" w:hint="cs"/>
          <w:rtl/>
        </w:rPr>
        <w:t xml:space="preserve"> </w:t>
      </w:r>
      <w:r w:rsidR="00C432B6" w:rsidRPr="00F35E8C">
        <w:rPr>
          <w:rFonts w:ascii="Calibri" w:hAnsi="Calibri" w:hint="cs"/>
          <w:rtl/>
        </w:rPr>
        <w:t>می</w:t>
      </w:r>
      <w:r w:rsidR="00C432B6" w:rsidRPr="00F35E8C">
        <w:rPr>
          <w:rFonts w:ascii="Calibri" w:hAnsi="Calibri"/>
          <w:rtl/>
        </w:rPr>
        <w:softHyphen/>
      </w:r>
      <w:r w:rsidR="00C432B6" w:rsidRPr="00F35E8C">
        <w:rPr>
          <w:rFonts w:ascii="Calibri" w:hAnsi="Calibri" w:hint="cs"/>
          <w:rtl/>
        </w:rPr>
        <w:t>باشد</w:t>
      </w:r>
      <w:r w:rsidR="00BF2AF3" w:rsidRPr="00F35E8C">
        <w:rPr>
          <w:rFonts w:ascii="Calibri" w:hAnsi="Calibri" w:hint="cs"/>
          <w:rtl/>
        </w:rPr>
        <w:t>.</w:t>
      </w:r>
    </w:p>
    <w:p w14:paraId="6A626FF5" w14:textId="77777777" w:rsidR="00C05341" w:rsidRPr="00F35E8C" w:rsidRDefault="00C05341" w:rsidP="009B4F3E">
      <w:pPr>
        <w:jc w:val="both"/>
        <w:rPr>
          <w:rFonts w:ascii="Calibri" w:hAnsi="Calibri"/>
          <w:b/>
          <w:bCs/>
          <w:u w:val="single"/>
          <w:rtl/>
        </w:rPr>
      </w:pPr>
      <w:r w:rsidRPr="00F35E8C">
        <w:rPr>
          <w:rFonts w:ascii="Calibri" w:hAnsi="Calibri" w:hint="cs"/>
          <w:b/>
          <w:bCs/>
          <w:u w:val="single"/>
          <w:rtl/>
        </w:rPr>
        <w:t xml:space="preserve">ماده </w:t>
      </w:r>
      <w:r w:rsidR="00026A97" w:rsidRPr="00F35E8C">
        <w:rPr>
          <w:rFonts w:ascii="Calibri" w:hAnsi="Calibri" w:hint="cs"/>
          <w:b/>
          <w:bCs/>
          <w:u w:val="single"/>
          <w:rtl/>
        </w:rPr>
        <w:t>6</w:t>
      </w:r>
      <w:r w:rsidRPr="00F35E8C">
        <w:rPr>
          <w:rFonts w:ascii="Calibri" w:hAnsi="Calibri" w:hint="cs"/>
          <w:b/>
          <w:bCs/>
          <w:u w:val="single"/>
          <w:rtl/>
        </w:rPr>
        <w:t>: حسن انجام کار</w:t>
      </w:r>
    </w:p>
    <w:p w14:paraId="5D6E021D" w14:textId="77777777" w:rsidR="00116A21" w:rsidRPr="00F35E8C" w:rsidRDefault="0011409A" w:rsidP="009B4F3E">
      <w:pPr>
        <w:jc w:val="both"/>
        <w:rPr>
          <w:rFonts w:ascii="Calibri" w:hAnsi="Calibri"/>
        </w:rPr>
      </w:pPr>
      <w:r w:rsidRPr="00F35E8C">
        <w:rPr>
          <w:rFonts w:ascii="Calibri" w:hAnsi="Calibri" w:hint="cs"/>
          <w:rtl/>
        </w:rPr>
        <w:t xml:space="preserve">6-1- </w:t>
      </w:r>
      <w:r w:rsidR="00BF2AF3" w:rsidRPr="00F35E8C">
        <w:rPr>
          <w:rFonts w:ascii="Calibri" w:hAnsi="Calibri" w:hint="cs"/>
          <w:rtl/>
        </w:rPr>
        <w:t>پیمانکار</w:t>
      </w:r>
      <w:r w:rsidR="007444A5" w:rsidRPr="00F35E8C">
        <w:rPr>
          <w:rFonts w:ascii="Calibri" w:hAnsi="Calibri" w:hint="cs"/>
          <w:rtl/>
        </w:rPr>
        <w:t xml:space="preserve"> </w:t>
      </w:r>
      <w:r w:rsidR="00C05341" w:rsidRPr="00F35E8C">
        <w:rPr>
          <w:rFonts w:ascii="Calibri" w:hAnsi="Calibri" w:hint="cs"/>
          <w:rtl/>
        </w:rPr>
        <w:t xml:space="preserve">متعهد </w:t>
      </w:r>
      <w:r w:rsidR="008F5DD8" w:rsidRPr="00F35E8C">
        <w:rPr>
          <w:rFonts w:ascii="Calibri" w:hAnsi="Calibri" w:hint="cs"/>
          <w:rtl/>
        </w:rPr>
        <w:t>است</w:t>
      </w:r>
      <w:r w:rsidR="00C05341" w:rsidRPr="00F35E8C">
        <w:rPr>
          <w:rFonts w:ascii="Calibri" w:hAnsi="Calibri" w:hint="cs"/>
          <w:rtl/>
        </w:rPr>
        <w:t xml:space="preserve"> </w:t>
      </w:r>
      <w:r w:rsidR="00026A97" w:rsidRPr="00F35E8C">
        <w:rPr>
          <w:rFonts w:ascii="Calibri" w:hAnsi="Calibri" w:hint="cs"/>
          <w:rtl/>
        </w:rPr>
        <w:t xml:space="preserve">یک فقره </w:t>
      </w:r>
      <w:r w:rsidR="00C05341" w:rsidRPr="00F35E8C">
        <w:rPr>
          <w:rFonts w:ascii="Calibri" w:hAnsi="Calibri" w:hint="cs"/>
          <w:rtl/>
        </w:rPr>
        <w:t xml:space="preserve">چک شرکتی به میزان 10% </w:t>
      </w:r>
      <w:r w:rsidR="00D35D9B" w:rsidRPr="00F35E8C">
        <w:rPr>
          <w:rFonts w:ascii="Calibri" w:hAnsi="Calibri" w:hint="cs"/>
          <w:rtl/>
        </w:rPr>
        <w:t xml:space="preserve">کل </w:t>
      </w:r>
      <w:r w:rsidR="00C05341" w:rsidRPr="00F35E8C">
        <w:rPr>
          <w:rFonts w:ascii="Calibri" w:hAnsi="Calibri" w:hint="cs"/>
          <w:rtl/>
        </w:rPr>
        <w:t xml:space="preserve">مبلغ قرارداد را </w:t>
      </w:r>
      <w:r w:rsidR="002A77E7" w:rsidRPr="00F35E8C">
        <w:rPr>
          <w:rFonts w:ascii="Calibri" w:hAnsi="Calibri" w:hint="cs"/>
          <w:rtl/>
        </w:rPr>
        <w:t>همزمان با</w:t>
      </w:r>
      <w:r w:rsidR="00C05341" w:rsidRPr="00F35E8C">
        <w:rPr>
          <w:rFonts w:ascii="Calibri" w:hAnsi="Calibri" w:hint="cs"/>
          <w:rtl/>
        </w:rPr>
        <w:t xml:space="preserve"> امضاء قرارداد به عنوان تضمین </w:t>
      </w:r>
      <w:r w:rsidR="00610858" w:rsidRPr="00F35E8C">
        <w:rPr>
          <w:rFonts w:ascii="Calibri" w:hAnsi="Calibri" w:hint="cs"/>
          <w:rtl/>
        </w:rPr>
        <w:t>حسن انجام کار</w:t>
      </w:r>
      <w:r w:rsidR="00C05341" w:rsidRPr="00F35E8C">
        <w:rPr>
          <w:rFonts w:ascii="Calibri" w:hAnsi="Calibri" w:hint="cs"/>
          <w:rtl/>
        </w:rPr>
        <w:t xml:space="preserve"> در وجه </w:t>
      </w:r>
      <w:r w:rsidR="007444A5" w:rsidRPr="00F35E8C">
        <w:rPr>
          <w:rFonts w:ascii="Calibri" w:hAnsi="Calibri" w:hint="cs"/>
          <w:rtl/>
        </w:rPr>
        <w:t>کارفرما</w:t>
      </w:r>
      <w:r w:rsidR="00C05341" w:rsidRPr="00F35E8C">
        <w:rPr>
          <w:rFonts w:ascii="Calibri" w:hAnsi="Calibri" w:hint="cs"/>
          <w:rtl/>
        </w:rPr>
        <w:t xml:space="preserve"> تسلیم نماید.</w:t>
      </w:r>
      <w:r w:rsidR="00116A21" w:rsidRPr="00F35E8C">
        <w:rPr>
          <w:rFonts w:ascii="Calibri" w:hAnsi="Calibri" w:hint="cs"/>
          <w:rtl/>
        </w:rPr>
        <w:t xml:space="preserve"> چک مذکور </w:t>
      </w:r>
      <w:r w:rsidR="005E6655" w:rsidRPr="00F35E8C">
        <w:rPr>
          <w:rFonts w:ascii="Calibri" w:hAnsi="Calibri" w:hint="cs"/>
          <w:rtl/>
        </w:rPr>
        <w:t>یک</w:t>
      </w:r>
      <w:r w:rsidR="001B79CD" w:rsidRPr="00F35E8C">
        <w:rPr>
          <w:rFonts w:ascii="Calibri" w:hAnsi="Calibri" w:hint="cs"/>
          <w:rtl/>
        </w:rPr>
        <w:t xml:space="preserve"> ماه </w:t>
      </w:r>
      <w:r w:rsidR="00116A21" w:rsidRPr="00F35E8C">
        <w:rPr>
          <w:rFonts w:ascii="Calibri" w:hAnsi="Calibri" w:hint="cs"/>
          <w:rtl/>
        </w:rPr>
        <w:t xml:space="preserve">پس از پایان </w:t>
      </w:r>
      <w:r w:rsidR="002774B8" w:rsidRPr="00F35E8C">
        <w:rPr>
          <w:rFonts w:ascii="Calibri" w:hAnsi="Calibri" w:hint="cs"/>
          <w:rtl/>
        </w:rPr>
        <w:t xml:space="preserve">مدت قرارداد و </w:t>
      </w:r>
      <w:r w:rsidR="00116A21" w:rsidRPr="00F35E8C">
        <w:rPr>
          <w:rFonts w:ascii="Calibri" w:hAnsi="Calibri" w:hint="cs"/>
          <w:rtl/>
        </w:rPr>
        <w:t xml:space="preserve">در صورت انجام کامل تعهدات توسط </w:t>
      </w:r>
      <w:r w:rsidR="00BF2AF3" w:rsidRPr="00F35E8C">
        <w:rPr>
          <w:rFonts w:ascii="Calibri" w:hAnsi="Calibri" w:hint="cs"/>
          <w:rtl/>
        </w:rPr>
        <w:t>پیمانکار</w:t>
      </w:r>
      <w:r w:rsidR="00F36D86" w:rsidRPr="00F35E8C">
        <w:rPr>
          <w:rFonts w:ascii="Calibri" w:hAnsi="Calibri" w:hint="cs"/>
          <w:rtl/>
        </w:rPr>
        <w:t>،</w:t>
      </w:r>
      <w:r w:rsidR="00116A21" w:rsidRPr="00F35E8C">
        <w:rPr>
          <w:rFonts w:ascii="Calibri" w:hAnsi="Calibri" w:hint="cs"/>
          <w:rtl/>
        </w:rPr>
        <w:t xml:space="preserve"> به </w:t>
      </w:r>
      <w:r w:rsidR="008F5DD8" w:rsidRPr="00F35E8C">
        <w:rPr>
          <w:rFonts w:ascii="Calibri" w:hAnsi="Calibri" w:hint="cs"/>
          <w:rtl/>
        </w:rPr>
        <w:t>وی</w:t>
      </w:r>
      <w:r w:rsidR="00116A21" w:rsidRPr="00F35E8C">
        <w:rPr>
          <w:rFonts w:ascii="Calibri" w:hAnsi="Calibri" w:hint="cs"/>
          <w:rtl/>
        </w:rPr>
        <w:t xml:space="preserve"> مسترد خواهد شد.</w:t>
      </w:r>
    </w:p>
    <w:p w14:paraId="6053F2E4" w14:textId="77777777" w:rsidR="00685061" w:rsidRPr="00F35E8C" w:rsidRDefault="0011409A" w:rsidP="006750BA">
      <w:pPr>
        <w:jc w:val="both"/>
        <w:rPr>
          <w:rFonts w:ascii="Calibri" w:hAnsi="Calibri"/>
          <w:b/>
          <w:bCs/>
          <w:u w:val="single"/>
        </w:rPr>
      </w:pPr>
      <w:r w:rsidRPr="00F35E8C">
        <w:rPr>
          <w:rFonts w:hint="cs"/>
          <w:rtl/>
        </w:rPr>
        <w:t xml:space="preserve">6-2- </w:t>
      </w:r>
      <w:r w:rsidR="00685061" w:rsidRPr="00F35E8C">
        <w:rPr>
          <w:rtl/>
        </w:rPr>
        <w:t>پ</w:t>
      </w:r>
      <w:r w:rsidR="00685061" w:rsidRPr="00F35E8C">
        <w:rPr>
          <w:rFonts w:hint="cs"/>
          <w:rtl/>
        </w:rPr>
        <w:t>ی</w:t>
      </w:r>
      <w:r w:rsidR="00685061" w:rsidRPr="00F35E8C">
        <w:rPr>
          <w:rFonts w:hint="eastAsia"/>
          <w:rtl/>
        </w:rPr>
        <w:t>مانکار</w:t>
      </w:r>
      <w:r w:rsidR="00685061" w:rsidRPr="00F35E8C">
        <w:rPr>
          <w:rtl/>
        </w:rPr>
        <w:t xml:space="preserve"> متعهد است </w:t>
      </w:r>
      <w:r w:rsidR="00685061" w:rsidRPr="00F35E8C">
        <w:rPr>
          <w:rFonts w:hint="cs"/>
          <w:rtl/>
        </w:rPr>
        <w:t>ی</w:t>
      </w:r>
      <w:r w:rsidR="00685061" w:rsidRPr="00F35E8C">
        <w:rPr>
          <w:rFonts w:hint="eastAsia"/>
          <w:rtl/>
        </w:rPr>
        <w:t>ک</w:t>
      </w:r>
      <w:r w:rsidR="00685061" w:rsidRPr="00F35E8C">
        <w:rPr>
          <w:rtl/>
        </w:rPr>
        <w:t xml:space="preserve"> فقره چک شرکت</w:t>
      </w:r>
      <w:r w:rsidR="00685061" w:rsidRPr="00F35E8C">
        <w:rPr>
          <w:rFonts w:hint="cs"/>
          <w:rtl/>
        </w:rPr>
        <w:t>ی</w:t>
      </w:r>
      <w:r w:rsidR="00685061" w:rsidRPr="00F35E8C">
        <w:rPr>
          <w:rtl/>
        </w:rPr>
        <w:t xml:space="preserve"> به م</w:t>
      </w:r>
      <w:r w:rsidR="00685061" w:rsidRPr="00F35E8C">
        <w:rPr>
          <w:rFonts w:hint="cs"/>
          <w:rtl/>
        </w:rPr>
        <w:t>ی</w:t>
      </w:r>
      <w:r w:rsidR="00685061" w:rsidRPr="00F35E8C">
        <w:rPr>
          <w:rFonts w:hint="eastAsia"/>
          <w:rtl/>
        </w:rPr>
        <w:t>زان</w:t>
      </w:r>
      <w:r w:rsidR="00685061" w:rsidRPr="00F35E8C">
        <w:rPr>
          <w:rtl/>
        </w:rPr>
        <w:t xml:space="preserve"> 10% کل مبلغ </w:t>
      </w:r>
      <w:r w:rsidR="00447625" w:rsidRPr="00F35E8C">
        <w:rPr>
          <w:rFonts w:hint="eastAsia"/>
          <w:rtl/>
        </w:rPr>
        <w:t>قرارداد</w:t>
      </w:r>
      <w:r w:rsidR="00685061" w:rsidRPr="00F35E8C">
        <w:rPr>
          <w:rtl/>
        </w:rPr>
        <w:t xml:space="preserve"> را به عنوان تضم</w:t>
      </w:r>
      <w:r w:rsidR="00685061" w:rsidRPr="00F35E8C">
        <w:rPr>
          <w:rFonts w:hint="cs"/>
          <w:rtl/>
        </w:rPr>
        <w:t>ی</w:t>
      </w:r>
      <w:r w:rsidR="00685061" w:rsidRPr="00F35E8C">
        <w:rPr>
          <w:rFonts w:hint="eastAsia"/>
          <w:rtl/>
        </w:rPr>
        <w:t>ن</w:t>
      </w:r>
      <w:r w:rsidR="00685061" w:rsidRPr="00F35E8C">
        <w:rPr>
          <w:rtl/>
        </w:rPr>
        <w:t xml:space="preserve"> </w:t>
      </w:r>
      <w:r w:rsidR="00685061" w:rsidRPr="00F35E8C">
        <w:rPr>
          <w:rFonts w:hint="eastAsia"/>
          <w:rtl/>
        </w:rPr>
        <w:t>ارائه</w:t>
      </w:r>
      <w:r w:rsidR="00685061" w:rsidRPr="00F35E8C">
        <w:rPr>
          <w:rtl/>
        </w:rPr>
        <w:t xml:space="preserve"> مفاصاحساب تام</w:t>
      </w:r>
      <w:r w:rsidR="00685061" w:rsidRPr="00F35E8C">
        <w:rPr>
          <w:rFonts w:hint="cs"/>
          <w:rtl/>
        </w:rPr>
        <w:t>ی</w:t>
      </w:r>
      <w:r w:rsidR="00685061" w:rsidRPr="00F35E8C">
        <w:rPr>
          <w:rFonts w:hint="eastAsia"/>
          <w:rtl/>
        </w:rPr>
        <w:t>ن</w:t>
      </w:r>
      <w:r w:rsidR="00685061" w:rsidRPr="00F35E8C">
        <w:rPr>
          <w:rtl/>
        </w:rPr>
        <w:t xml:space="preserve"> اجتماع</w:t>
      </w:r>
      <w:r w:rsidR="00685061" w:rsidRPr="00F35E8C">
        <w:rPr>
          <w:rFonts w:hint="cs"/>
          <w:rtl/>
        </w:rPr>
        <w:t>ی</w:t>
      </w:r>
      <w:r w:rsidR="00685061" w:rsidRPr="00F35E8C">
        <w:rPr>
          <w:rtl/>
        </w:rPr>
        <w:t xml:space="preserve"> در وجه کارفرما تسل</w:t>
      </w:r>
      <w:r w:rsidR="00685061" w:rsidRPr="00F35E8C">
        <w:rPr>
          <w:rFonts w:hint="cs"/>
          <w:rtl/>
        </w:rPr>
        <w:t>ی</w:t>
      </w:r>
      <w:r w:rsidR="00685061" w:rsidRPr="00F35E8C">
        <w:rPr>
          <w:rFonts w:hint="eastAsia"/>
          <w:rtl/>
        </w:rPr>
        <w:t>م</w:t>
      </w:r>
      <w:r w:rsidR="00685061" w:rsidRPr="00F35E8C">
        <w:rPr>
          <w:rtl/>
        </w:rPr>
        <w:t xml:space="preserve"> نما</w:t>
      </w:r>
      <w:r w:rsidR="00685061" w:rsidRPr="00F35E8C">
        <w:rPr>
          <w:rFonts w:hint="cs"/>
          <w:rtl/>
        </w:rPr>
        <w:t>ی</w:t>
      </w:r>
      <w:r w:rsidR="00685061" w:rsidRPr="00F35E8C">
        <w:rPr>
          <w:rFonts w:hint="eastAsia"/>
          <w:rtl/>
        </w:rPr>
        <w:t>د</w:t>
      </w:r>
      <w:r w:rsidR="00685061" w:rsidRPr="00F35E8C">
        <w:rPr>
          <w:rtl/>
        </w:rPr>
        <w:t xml:space="preserve">. ضمانت مذکور </w:t>
      </w:r>
      <w:r w:rsidR="006750BA" w:rsidRPr="00F35E8C">
        <w:rPr>
          <w:rFonts w:hint="eastAsia"/>
          <w:rtl/>
        </w:rPr>
        <w:t>بلافاصله</w:t>
      </w:r>
      <w:r w:rsidR="006750BA" w:rsidRPr="00F35E8C">
        <w:rPr>
          <w:rtl/>
        </w:rPr>
        <w:t xml:space="preserve"> </w:t>
      </w:r>
      <w:r w:rsidR="006750BA" w:rsidRPr="00F35E8C">
        <w:rPr>
          <w:rFonts w:hint="eastAsia"/>
          <w:rtl/>
        </w:rPr>
        <w:t>پس</w:t>
      </w:r>
      <w:r w:rsidR="006750BA" w:rsidRPr="00F35E8C">
        <w:rPr>
          <w:rtl/>
        </w:rPr>
        <w:t xml:space="preserve"> </w:t>
      </w:r>
      <w:r w:rsidR="006750BA" w:rsidRPr="00F35E8C">
        <w:rPr>
          <w:rFonts w:hint="eastAsia"/>
          <w:rtl/>
        </w:rPr>
        <w:t>از</w:t>
      </w:r>
      <w:r w:rsidR="00685061" w:rsidRPr="00F35E8C">
        <w:rPr>
          <w:rtl/>
        </w:rPr>
        <w:t xml:space="preserve"> ارائه مفاصاحساب تام</w:t>
      </w:r>
      <w:r w:rsidR="00685061" w:rsidRPr="00F35E8C">
        <w:rPr>
          <w:rFonts w:hint="cs"/>
          <w:rtl/>
        </w:rPr>
        <w:t>ی</w:t>
      </w:r>
      <w:r w:rsidR="00685061" w:rsidRPr="00F35E8C">
        <w:rPr>
          <w:rFonts w:hint="eastAsia"/>
          <w:rtl/>
        </w:rPr>
        <w:t>ن</w:t>
      </w:r>
      <w:r w:rsidR="00685061" w:rsidRPr="00F35E8C">
        <w:rPr>
          <w:rtl/>
        </w:rPr>
        <w:t xml:space="preserve"> اجتماع</w:t>
      </w:r>
      <w:r w:rsidR="00685061" w:rsidRPr="00F35E8C">
        <w:rPr>
          <w:rFonts w:hint="cs"/>
          <w:rtl/>
        </w:rPr>
        <w:t>ی</w:t>
      </w:r>
      <w:r w:rsidR="00685061" w:rsidRPr="00F35E8C">
        <w:rPr>
          <w:rFonts w:hint="eastAsia"/>
          <w:rtl/>
        </w:rPr>
        <w:t>،</w:t>
      </w:r>
      <w:r w:rsidR="00685061" w:rsidRPr="00F35E8C">
        <w:rPr>
          <w:rtl/>
        </w:rPr>
        <w:t xml:space="preserve"> به و</w:t>
      </w:r>
      <w:r w:rsidR="00685061" w:rsidRPr="00F35E8C">
        <w:rPr>
          <w:rFonts w:hint="cs"/>
          <w:rtl/>
        </w:rPr>
        <w:t>ی</w:t>
      </w:r>
      <w:r w:rsidR="00685061" w:rsidRPr="00F35E8C">
        <w:rPr>
          <w:rtl/>
        </w:rPr>
        <w:t xml:space="preserve"> مسترد خواهد شد. </w:t>
      </w:r>
    </w:p>
    <w:p w14:paraId="0F9A054C" w14:textId="77777777" w:rsidR="00AA0707" w:rsidRPr="00F35E8C" w:rsidRDefault="00AA0707" w:rsidP="009B4F3E">
      <w:pPr>
        <w:jc w:val="both"/>
        <w:rPr>
          <w:rFonts w:ascii="Calibri" w:hAnsi="Calibri"/>
          <w:b/>
          <w:bCs/>
          <w:u w:val="single"/>
          <w:rtl/>
        </w:rPr>
      </w:pPr>
      <w:r w:rsidRPr="00F35E8C">
        <w:rPr>
          <w:rFonts w:ascii="Calibri" w:hAnsi="Calibri" w:hint="cs"/>
          <w:b/>
          <w:bCs/>
          <w:u w:val="single"/>
          <w:rtl/>
        </w:rPr>
        <w:t xml:space="preserve">ماده </w:t>
      </w:r>
      <w:r w:rsidR="00685061" w:rsidRPr="00F35E8C">
        <w:rPr>
          <w:rFonts w:ascii="Calibri" w:hAnsi="Calibri" w:hint="cs"/>
          <w:b/>
          <w:bCs/>
          <w:u w:val="single"/>
          <w:rtl/>
        </w:rPr>
        <w:t>7</w:t>
      </w:r>
      <w:r w:rsidR="000256B8" w:rsidRPr="00F35E8C">
        <w:rPr>
          <w:rFonts w:ascii="Calibri" w:hAnsi="Calibri" w:hint="cs"/>
          <w:b/>
          <w:bCs/>
          <w:u w:val="single"/>
          <w:rtl/>
        </w:rPr>
        <w:t>:</w:t>
      </w:r>
      <w:r w:rsidR="00866EB4" w:rsidRPr="00F35E8C">
        <w:rPr>
          <w:rFonts w:ascii="Calibri" w:hAnsi="Calibri" w:hint="cs"/>
          <w:b/>
          <w:bCs/>
          <w:u w:val="single"/>
          <w:rtl/>
        </w:rPr>
        <w:t xml:space="preserve"> تعهدات </w:t>
      </w:r>
      <w:r w:rsidR="00BF2AF3" w:rsidRPr="00F35E8C">
        <w:rPr>
          <w:rFonts w:ascii="Calibri" w:hAnsi="Calibri" w:hint="cs"/>
          <w:b/>
          <w:bCs/>
          <w:u w:val="single"/>
          <w:rtl/>
        </w:rPr>
        <w:t>پیمانکار</w:t>
      </w:r>
    </w:p>
    <w:p w14:paraId="22CA00BD" w14:textId="77777777" w:rsidR="0011409A" w:rsidRPr="00F35E8C" w:rsidRDefault="00D5195F" w:rsidP="00D5195F">
      <w:pPr>
        <w:jc w:val="both"/>
        <w:rPr>
          <w:rFonts w:ascii="Calibri" w:hAnsi="Calibri"/>
          <w:rtl/>
        </w:rPr>
      </w:pPr>
      <w:r w:rsidRPr="00F35E8C">
        <w:rPr>
          <w:rFonts w:ascii="Calibri" w:hAnsi="Calibri"/>
          <w:rtl/>
        </w:rPr>
        <w:lastRenderedPageBreak/>
        <w:t xml:space="preserve">7-1- </w:t>
      </w:r>
      <w:r w:rsidR="0011409A" w:rsidRPr="00F35E8C">
        <w:rPr>
          <w:rFonts w:ascii="Calibri" w:hAnsi="Calibri"/>
          <w:rtl/>
        </w:rPr>
        <w:t>پ</w:t>
      </w:r>
      <w:r w:rsidR="0011409A" w:rsidRPr="00F35E8C">
        <w:rPr>
          <w:rFonts w:ascii="Calibri" w:hAnsi="Calibri" w:hint="cs"/>
          <w:rtl/>
        </w:rPr>
        <w:t>ی</w:t>
      </w:r>
      <w:r w:rsidR="0011409A" w:rsidRPr="00F35E8C">
        <w:rPr>
          <w:rFonts w:ascii="Calibri" w:hAnsi="Calibri" w:hint="eastAsia"/>
          <w:rtl/>
        </w:rPr>
        <w:t>مانکار</w:t>
      </w:r>
      <w:r w:rsidR="0011409A" w:rsidRPr="00F35E8C">
        <w:rPr>
          <w:rFonts w:ascii="Calibri" w:hAnsi="Calibri"/>
          <w:rtl/>
        </w:rPr>
        <w:t xml:space="preserve"> </w:t>
      </w:r>
      <w:r w:rsidR="0011409A" w:rsidRPr="00F35E8C">
        <w:rPr>
          <w:rFonts w:ascii="Calibri" w:hAnsi="Calibri" w:hint="eastAsia"/>
          <w:rtl/>
        </w:rPr>
        <w:t>متعهد</w:t>
      </w:r>
      <w:r w:rsidR="0011409A" w:rsidRPr="00F35E8C">
        <w:rPr>
          <w:rFonts w:ascii="Calibri" w:hAnsi="Calibri"/>
          <w:rtl/>
        </w:rPr>
        <w:t xml:space="preserve"> </w:t>
      </w:r>
      <w:r w:rsidR="0011409A" w:rsidRPr="00F35E8C">
        <w:rPr>
          <w:rFonts w:ascii="Calibri" w:hAnsi="Calibri" w:hint="eastAsia"/>
          <w:rtl/>
        </w:rPr>
        <w:t>م</w:t>
      </w:r>
      <w:r w:rsidR="0011409A" w:rsidRPr="00F35E8C">
        <w:rPr>
          <w:rFonts w:ascii="Calibri" w:hAnsi="Calibri" w:hint="cs"/>
          <w:rtl/>
        </w:rPr>
        <w:t>ی</w:t>
      </w:r>
      <w:r w:rsidRPr="00F35E8C">
        <w:rPr>
          <w:rFonts w:ascii="Calibri" w:hAnsi="Calibri"/>
          <w:rtl/>
        </w:rPr>
        <w:softHyphen/>
      </w:r>
      <w:r w:rsidR="0011409A" w:rsidRPr="00F35E8C">
        <w:rPr>
          <w:rFonts w:ascii="Calibri" w:hAnsi="Calibri"/>
          <w:rtl/>
        </w:rPr>
        <w:t>گردد در صورت ن</w:t>
      </w:r>
      <w:r w:rsidR="0011409A" w:rsidRPr="00F35E8C">
        <w:rPr>
          <w:rFonts w:ascii="Calibri" w:hAnsi="Calibri" w:hint="cs"/>
          <w:rtl/>
        </w:rPr>
        <w:t>ی</w:t>
      </w:r>
      <w:r w:rsidR="0011409A" w:rsidRPr="00F35E8C">
        <w:rPr>
          <w:rFonts w:ascii="Calibri" w:hAnsi="Calibri" w:hint="eastAsia"/>
          <w:rtl/>
        </w:rPr>
        <w:t>از،</w:t>
      </w:r>
      <w:r w:rsidR="0011409A" w:rsidRPr="00F35E8C">
        <w:rPr>
          <w:rFonts w:ascii="Calibri" w:hAnsi="Calibri"/>
          <w:rtl/>
        </w:rPr>
        <w:t xml:space="preserve"> درب پر</w:t>
      </w:r>
      <w:r w:rsidR="0011409A" w:rsidRPr="00F35E8C">
        <w:rPr>
          <w:rFonts w:ascii="Calibri" w:hAnsi="Calibri" w:hint="cs"/>
          <w:rtl/>
        </w:rPr>
        <w:t>ی</w:t>
      </w:r>
      <w:r w:rsidR="0011409A" w:rsidRPr="00F35E8C">
        <w:rPr>
          <w:rFonts w:ascii="Calibri" w:hAnsi="Calibri" w:hint="eastAsia"/>
          <w:rtl/>
        </w:rPr>
        <w:t>نتر</w:t>
      </w:r>
      <w:r w:rsidR="0011409A" w:rsidRPr="00F35E8C">
        <w:rPr>
          <w:rFonts w:ascii="Calibri" w:hAnsi="Calibri"/>
          <w:rtl/>
        </w:rPr>
        <w:t xml:space="preserve"> (</w:t>
      </w:r>
      <w:r w:rsidR="0011409A" w:rsidRPr="00F35E8C">
        <w:t>PRINTER COVER</w:t>
      </w:r>
      <w:r w:rsidR="0011409A" w:rsidRPr="00F35E8C">
        <w:rPr>
          <w:rFonts w:ascii="Calibri" w:hAnsi="Calibri"/>
          <w:rtl/>
        </w:rPr>
        <w:t>) و طلق صفحه نما</w:t>
      </w:r>
      <w:r w:rsidR="0011409A" w:rsidRPr="00F35E8C">
        <w:rPr>
          <w:rFonts w:ascii="Calibri" w:hAnsi="Calibri" w:hint="cs"/>
          <w:rtl/>
        </w:rPr>
        <w:t>ی</w:t>
      </w:r>
      <w:r w:rsidR="0011409A" w:rsidRPr="00F35E8C">
        <w:rPr>
          <w:rFonts w:ascii="Calibri" w:hAnsi="Calibri" w:hint="eastAsia"/>
          <w:rtl/>
        </w:rPr>
        <w:t>ش</w:t>
      </w:r>
      <w:r w:rsidR="0011409A" w:rsidRPr="00F35E8C">
        <w:rPr>
          <w:rFonts w:ascii="Calibri" w:hAnsi="Calibri"/>
          <w:rtl/>
        </w:rPr>
        <w:t xml:space="preserve"> (</w:t>
      </w:r>
      <w:r w:rsidR="0011409A" w:rsidRPr="00F35E8C">
        <w:t>LCD LENS</w:t>
      </w:r>
      <w:r w:rsidR="0011409A" w:rsidRPr="00F35E8C">
        <w:rPr>
          <w:rFonts w:ascii="Calibri" w:hAnsi="Calibri"/>
          <w:rtl/>
        </w:rPr>
        <w:t>) دستگاه ها</w:t>
      </w:r>
      <w:r w:rsidR="0011409A" w:rsidRPr="00F35E8C">
        <w:rPr>
          <w:rFonts w:ascii="Calibri" w:hAnsi="Calibri" w:hint="cs"/>
          <w:rtl/>
        </w:rPr>
        <w:t>ی</w:t>
      </w:r>
      <w:r w:rsidR="0011409A" w:rsidRPr="00F35E8C">
        <w:rPr>
          <w:rFonts w:ascii="Calibri" w:hAnsi="Calibri"/>
          <w:rtl/>
        </w:rPr>
        <w:t xml:space="preserve"> کارتخوان پذ</w:t>
      </w:r>
      <w:r w:rsidR="0011409A" w:rsidRPr="00F35E8C">
        <w:rPr>
          <w:rFonts w:ascii="Calibri" w:hAnsi="Calibri" w:hint="cs"/>
          <w:rtl/>
        </w:rPr>
        <w:t>ی</w:t>
      </w:r>
      <w:r w:rsidR="0011409A" w:rsidRPr="00F35E8C">
        <w:rPr>
          <w:rFonts w:ascii="Calibri" w:hAnsi="Calibri" w:hint="eastAsia"/>
          <w:rtl/>
        </w:rPr>
        <w:t>رش</w:t>
      </w:r>
      <w:r w:rsidR="0011409A" w:rsidRPr="00F35E8C">
        <w:rPr>
          <w:rFonts w:ascii="Calibri" w:hAnsi="Calibri"/>
          <w:rtl/>
        </w:rPr>
        <w:t xml:space="preserve"> شده تحت پوشش قرارداد را بدون اخذ ه</w:t>
      </w:r>
      <w:r w:rsidR="0011409A" w:rsidRPr="00F35E8C">
        <w:rPr>
          <w:rFonts w:ascii="Calibri" w:hAnsi="Calibri" w:hint="cs"/>
          <w:rtl/>
        </w:rPr>
        <w:t>ی</w:t>
      </w:r>
      <w:r w:rsidR="0011409A" w:rsidRPr="00F35E8C">
        <w:rPr>
          <w:rFonts w:ascii="Calibri" w:hAnsi="Calibri" w:hint="eastAsia"/>
          <w:rtl/>
        </w:rPr>
        <w:t>چگونه</w:t>
      </w:r>
      <w:r w:rsidR="0011409A" w:rsidRPr="00F35E8C">
        <w:rPr>
          <w:rFonts w:ascii="Calibri" w:hAnsi="Calibri"/>
          <w:rtl/>
        </w:rPr>
        <w:t xml:space="preserve"> وجه</w:t>
      </w:r>
      <w:r w:rsidR="0011409A" w:rsidRPr="00F35E8C">
        <w:rPr>
          <w:rFonts w:ascii="Calibri" w:hAnsi="Calibri" w:hint="cs"/>
          <w:rtl/>
        </w:rPr>
        <w:t>ی</w:t>
      </w:r>
      <w:r w:rsidR="0011409A" w:rsidRPr="00F35E8C">
        <w:rPr>
          <w:rFonts w:ascii="Calibri" w:hAnsi="Calibri"/>
          <w:rtl/>
        </w:rPr>
        <w:t xml:space="preserve"> تعم</w:t>
      </w:r>
      <w:r w:rsidR="0011409A" w:rsidRPr="00F35E8C">
        <w:rPr>
          <w:rFonts w:ascii="Calibri" w:hAnsi="Calibri" w:hint="cs"/>
          <w:rtl/>
        </w:rPr>
        <w:t>ی</w:t>
      </w:r>
      <w:r w:rsidR="0011409A" w:rsidRPr="00F35E8C">
        <w:rPr>
          <w:rFonts w:ascii="Calibri" w:hAnsi="Calibri" w:hint="eastAsia"/>
          <w:rtl/>
        </w:rPr>
        <w:t>ر</w:t>
      </w:r>
      <w:r w:rsidR="0011409A" w:rsidRPr="00F35E8C">
        <w:rPr>
          <w:rFonts w:ascii="Calibri" w:hAnsi="Calibri"/>
          <w:rtl/>
        </w:rPr>
        <w:t xml:space="preserve"> و </w:t>
      </w:r>
      <w:r w:rsidR="0011409A" w:rsidRPr="00F35E8C">
        <w:rPr>
          <w:rFonts w:ascii="Calibri" w:hAnsi="Calibri" w:hint="cs"/>
          <w:rtl/>
        </w:rPr>
        <w:t>ی</w:t>
      </w:r>
      <w:r w:rsidR="0011409A" w:rsidRPr="00F35E8C">
        <w:rPr>
          <w:rFonts w:ascii="Calibri" w:hAnsi="Calibri" w:hint="eastAsia"/>
          <w:rtl/>
        </w:rPr>
        <w:t>ا</w:t>
      </w:r>
      <w:r w:rsidR="0011409A" w:rsidRPr="00F35E8C">
        <w:rPr>
          <w:rFonts w:ascii="Calibri" w:hAnsi="Calibri"/>
          <w:rtl/>
        </w:rPr>
        <w:t xml:space="preserve"> تعو</w:t>
      </w:r>
      <w:r w:rsidR="0011409A" w:rsidRPr="00F35E8C">
        <w:rPr>
          <w:rFonts w:ascii="Calibri" w:hAnsi="Calibri" w:hint="cs"/>
          <w:rtl/>
        </w:rPr>
        <w:t>ی</w:t>
      </w:r>
      <w:r w:rsidR="0011409A" w:rsidRPr="00F35E8C">
        <w:rPr>
          <w:rFonts w:ascii="Calibri" w:hAnsi="Calibri" w:hint="eastAsia"/>
          <w:rtl/>
        </w:rPr>
        <w:t>ض</w:t>
      </w:r>
      <w:r w:rsidR="0011409A" w:rsidRPr="00F35E8C">
        <w:rPr>
          <w:rFonts w:ascii="Calibri" w:hAnsi="Calibri"/>
          <w:rtl/>
        </w:rPr>
        <w:t xml:space="preserve"> نما</w:t>
      </w:r>
      <w:r w:rsidR="0011409A" w:rsidRPr="00F35E8C">
        <w:rPr>
          <w:rFonts w:ascii="Calibri" w:hAnsi="Calibri" w:hint="cs"/>
          <w:rtl/>
        </w:rPr>
        <w:t>ی</w:t>
      </w:r>
      <w:r w:rsidR="0011409A" w:rsidRPr="00F35E8C">
        <w:rPr>
          <w:rFonts w:ascii="Calibri" w:hAnsi="Calibri" w:hint="eastAsia"/>
          <w:rtl/>
        </w:rPr>
        <w:t>د</w:t>
      </w:r>
      <w:r w:rsidR="0011409A" w:rsidRPr="00F35E8C">
        <w:rPr>
          <w:rFonts w:ascii="Calibri" w:hAnsi="Calibri"/>
          <w:rtl/>
        </w:rPr>
        <w:t>.</w:t>
      </w:r>
    </w:p>
    <w:p w14:paraId="3A8B1B1E" w14:textId="77777777" w:rsidR="0076459F" w:rsidRPr="00F35E8C" w:rsidRDefault="00B762C5" w:rsidP="009B4F3E">
      <w:pPr>
        <w:jc w:val="both"/>
        <w:rPr>
          <w:rFonts w:ascii="Calibri" w:hAnsi="Calibri"/>
        </w:rPr>
      </w:pPr>
      <w:r w:rsidRPr="00F35E8C">
        <w:rPr>
          <w:rFonts w:ascii="Calibri" w:hAnsi="Calibri"/>
          <w:rtl/>
        </w:rPr>
        <w:t xml:space="preserve">7-2- </w:t>
      </w:r>
      <w:r w:rsidR="0076459F" w:rsidRPr="00F35E8C">
        <w:rPr>
          <w:rFonts w:ascii="Calibri" w:hAnsi="Calibri" w:hint="eastAsia"/>
          <w:rtl/>
        </w:rPr>
        <w:t>موضوع</w:t>
      </w:r>
      <w:r w:rsidR="0076459F" w:rsidRPr="00F35E8C">
        <w:rPr>
          <w:rFonts w:ascii="Calibri" w:hAnsi="Calibri"/>
          <w:rtl/>
        </w:rPr>
        <w:t xml:space="preserve"> قرارداد تماما توسط ن</w:t>
      </w:r>
      <w:r w:rsidR="0076459F" w:rsidRPr="00F35E8C">
        <w:rPr>
          <w:rFonts w:ascii="Calibri" w:hAnsi="Calibri" w:hint="cs"/>
          <w:rtl/>
        </w:rPr>
        <w:t>ی</w:t>
      </w:r>
      <w:r w:rsidR="0076459F" w:rsidRPr="00F35E8C">
        <w:rPr>
          <w:rFonts w:ascii="Calibri" w:hAnsi="Calibri" w:hint="eastAsia"/>
          <w:rtl/>
        </w:rPr>
        <w:t>روها</w:t>
      </w:r>
      <w:r w:rsidR="0076459F" w:rsidRPr="00F35E8C">
        <w:rPr>
          <w:rFonts w:ascii="Calibri" w:hAnsi="Calibri" w:hint="cs"/>
          <w:rtl/>
        </w:rPr>
        <w:t>ی</w:t>
      </w:r>
      <w:r w:rsidR="0076459F" w:rsidRPr="00F35E8C">
        <w:rPr>
          <w:rFonts w:ascii="Calibri" w:hAnsi="Calibri"/>
          <w:rtl/>
        </w:rPr>
        <w:t xml:space="preserve"> دائم و متخصص </w:t>
      </w:r>
      <w:r w:rsidR="00BF2AF3" w:rsidRPr="00F35E8C">
        <w:rPr>
          <w:rFonts w:ascii="Calibri" w:hAnsi="Calibri" w:hint="eastAsia"/>
          <w:rtl/>
        </w:rPr>
        <w:t>پ</w:t>
      </w:r>
      <w:r w:rsidR="00BF2AF3" w:rsidRPr="00F35E8C">
        <w:rPr>
          <w:rFonts w:ascii="Calibri" w:hAnsi="Calibri" w:hint="cs"/>
          <w:rtl/>
        </w:rPr>
        <w:t>ی</w:t>
      </w:r>
      <w:r w:rsidR="00BF2AF3" w:rsidRPr="00F35E8C">
        <w:rPr>
          <w:rFonts w:ascii="Calibri" w:hAnsi="Calibri" w:hint="eastAsia"/>
          <w:rtl/>
        </w:rPr>
        <w:t>مانکار</w:t>
      </w:r>
      <w:r w:rsidR="0076459F" w:rsidRPr="00F35E8C">
        <w:rPr>
          <w:rFonts w:ascii="Calibri" w:hAnsi="Calibri"/>
          <w:rtl/>
        </w:rPr>
        <w:t xml:space="preserve"> انجام م</w:t>
      </w:r>
      <w:r w:rsidR="0076459F" w:rsidRPr="00F35E8C">
        <w:rPr>
          <w:rFonts w:ascii="Calibri" w:hAnsi="Calibri" w:hint="cs"/>
          <w:rtl/>
        </w:rPr>
        <w:t>ی</w:t>
      </w:r>
      <w:r w:rsidR="0076459F" w:rsidRPr="00F35E8C">
        <w:rPr>
          <w:rFonts w:ascii="Calibri" w:hAnsi="Calibri"/>
          <w:rtl/>
        </w:rPr>
        <w:t xml:space="preserve"> شود.</w:t>
      </w:r>
      <w:r w:rsidR="0076459F" w:rsidRPr="00F35E8C">
        <w:rPr>
          <w:rFonts w:ascii="Calibri" w:hAnsi="Calibri" w:hint="cs"/>
          <w:rtl/>
        </w:rPr>
        <w:t xml:space="preserve"> </w:t>
      </w:r>
    </w:p>
    <w:p w14:paraId="059C1A2E" w14:textId="3B34D5F3" w:rsidR="00B739B3" w:rsidRPr="00F35E8C" w:rsidRDefault="00B762C5" w:rsidP="009B4F3E">
      <w:pPr>
        <w:jc w:val="both"/>
        <w:rPr>
          <w:rFonts w:ascii="Calibri" w:hAnsi="Calibri"/>
        </w:rPr>
      </w:pPr>
      <w:r w:rsidRPr="00F35E8C">
        <w:rPr>
          <w:rFonts w:ascii="Calibri" w:hAnsi="Calibri" w:hint="cs"/>
          <w:rtl/>
        </w:rPr>
        <w:t xml:space="preserve">7-3- </w:t>
      </w:r>
      <w:r w:rsidR="00B739B3" w:rsidRPr="00F35E8C">
        <w:rPr>
          <w:rFonts w:ascii="Calibri" w:hAnsi="Calibri" w:hint="cs"/>
          <w:rtl/>
        </w:rPr>
        <w:t xml:space="preserve">کلیه خدمات </w:t>
      </w:r>
      <w:r w:rsidR="00BF2AF3" w:rsidRPr="00F35E8C">
        <w:rPr>
          <w:rFonts w:ascii="Calibri" w:hAnsi="Calibri" w:hint="cs"/>
          <w:rtl/>
        </w:rPr>
        <w:t>پیمانکار</w:t>
      </w:r>
      <w:r w:rsidR="00B739B3" w:rsidRPr="00F35E8C">
        <w:rPr>
          <w:rFonts w:ascii="Calibri" w:hAnsi="Calibri" w:hint="cs"/>
          <w:rtl/>
        </w:rPr>
        <w:t xml:space="preserve">ی تنها در </w:t>
      </w:r>
      <w:r w:rsidR="00BB25FE" w:rsidRPr="00F35E8C">
        <w:rPr>
          <w:rFonts w:ascii="Calibri" w:hAnsi="Calibri" w:hint="cs"/>
          <w:rtl/>
        </w:rPr>
        <w:t>استان تهران</w:t>
      </w:r>
      <w:r w:rsidR="00B739B3" w:rsidRPr="00F35E8C">
        <w:rPr>
          <w:rFonts w:ascii="Calibri" w:hAnsi="Calibri" w:hint="cs"/>
          <w:rtl/>
        </w:rPr>
        <w:t xml:space="preserve"> ارائه خواهد شد. ارائه خدمات در دفتر مرکزی (استان تهران) به نشانی خیابان مطهری، بعد از خیابان مفتح، سمت چپ، پلاک 163، ساختمان </w:t>
      </w:r>
      <w:r w:rsidR="00902D5D">
        <w:rPr>
          <w:rFonts w:ascii="Calibri" w:hAnsi="Calibri" w:hint="cs"/>
          <w:rtl/>
        </w:rPr>
        <w:t>پیمانکار</w:t>
      </w:r>
      <w:r w:rsidR="00B739B3" w:rsidRPr="00F35E8C">
        <w:rPr>
          <w:rFonts w:ascii="Calibri" w:hAnsi="Calibri" w:hint="cs"/>
          <w:rtl/>
        </w:rPr>
        <w:t xml:space="preserve"> خواهد بود</w:t>
      </w:r>
      <w:r w:rsidR="00BB25FE" w:rsidRPr="00F35E8C">
        <w:rPr>
          <w:rFonts w:ascii="Calibri" w:hAnsi="Calibri" w:hint="cs"/>
          <w:rtl/>
        </w:rPr>
        <w:t>.</w:t>
      </w:r>
    </w:p>
    <w:p w14:paraId="50A506BD" w14:textId="77777777" w:rsidR="001B79CD" w:rsidRPr="00F35E8C" w:rsidRDefault="00B762C5" w:rsidP="00B762C5">
      <w:pPr>
        <w:jc w:val="both"/>
        <w:rPr>
          <w:rFonts w:ascii="Calibri" w:hAnsi="Calibri"/>
        </w:rPr>
      </w:pPr>
      <w:r w:rsidRPr="00F35E8C">
        <w:rPr>
          <w:rFonts w:ascii="Calibri" w:hAnsi="Calibri" w:hint="cs"/>
          <w:rtl/>
        </w:rPr>
        <w:t xml:space="preserve">7-4- </w:t>
      </w:r>
      <w:r w:rsidR="00BF2AF3" w:rsidRPr="00F35E8C">
        <w:rPr>
          <w:rFonts w:ascii="Calibri" w:hAnsi="Calibri" w:hint="cs"/>
          <w:rtl/>
        </w:rPr>
        <w:t>پیمانکار</w:t>
      </w:r>
      <w:r w:rsidR="00AA0707" w:rsidRPr="00F35E8C">
        <w:rPr>
          <w:rFonts w:ascii="Calibri" w:hAnsi="Calibri" w:hint="cs"/>
          <w:rtl/>
        </w:rPr>
        <w:t xml:space="preserve"> متعهد می</w:t>
      </w:r>
      <w:r w:rsidR="00D66660" w:rsidRPr="00F35E8C">
        <w:rPr>
          <w:rFonts w:ascii="Calibri" w:hAnsi="Calibri"/>
        </w:rPr>
        <w:softHyphen/>
      </w:r>
      <w:r w:rsidR="00AA0707" w:rsidRPr="00F35E8C">
        <w:rPr>
          <w:rFonts w:ascii="Calibri" w:hAnsi="Calibri" w:hint="cs"/>
          <w:rtl/>
        </w:rPr>
        <w:t>گردد</w:t>
      </w:r>
      <w:r w:rsidR="00D32DC0" w:rsidRPr="00F35E8C">
        <w:rPr>
          <w:rFonts w:ascii="Calibri" w:hAnsi="Calibri" w:hint="cs"/>
          <w:rtl/>
        </w:rPr>
        <w:t>،</w:t>
      </w:r>
      <w:r w:rsidR="00AA0707" w:rsidRPr="00F35E8C">
        <w:rPr>
          <w:rFonts w:ascii="Calibri" w:hAnsi="Calibri" w:hint="cs"/>
          <w:rtl/>
        </w:rPr>
        <w:t xml:space="preserve"> </w:t>
      </w:r>
      <w:r w:rsidR="00FF1E3A" w:rsidRPr="00F35E8C">
        <w:rPr>
          <w:rFonts w:ascii="Calibri" w:hAnsi="Calibri" w:hint="cs"/>
          <w:rtl/>
        </w:rPr>
        <w:t>به</w:t>
      </w:r>
      <w:r w:rsidR="003F61F5" w:rsidRPr="00F35E8C">
        <w:rPr>
          <w:rFonts w:ascii="Calibri" w:hAnsi="Calibri" w:hint="cs"/>
          <w:rtl/>
        </w:rPr>
        <w:t xml:space="preserve"> مدت 3 ماه از شروع قرا</w:t>
      </w:r>
      <w:r w:rsidR="00C36792" w:rsidRPr="00F35E8C">
        <w:rPr>
          <w:rFonts w:ascii="Calibri" w:hAnsi="Calibri" w:hint="cs"/>
          <w:rtl/>
          <w:lang w:bidi="fa-IR"/>
        </w:rPr>
        <w:t>ر</w:t>
      </w:r>
      <w:r w:rsidR="003F61F5" w:rsidRPr="00F35E8C">
        <w:rPr>
          <w:rFonts w:ascii="Calibri" w:hAnsi="Calibri" w:hint="cs"/>
          <w:rtl/>
        </w:rPr>
        <w:t>داد به</w:t>
      </w:r>
      <w:r w:rsidR="00D32DC0" w:rsidRPr="00F35E8C">
        <w:rPr>
          <w:rFonts w:ascii="Calibri" w:hAnsi="Calibri" w:hint="cs"/>
          <w:rtl/>
          <w:lang w:bidi="fa-IR"/>
        </w:rPr>
        <w:t xml:space="preserve"> صورت یک بار در هفته</w:t>
      </w:r>
      <w:r w:rsidR="006A2DA2" w:rsidRPr="00F35E8C">
        <w:rPr>
          <w:rFonts w:ascii="Arial" w:hAnsi="Arial" w:hint="cs"/>
          <w:rtl/>
          <w:lang w:bidi="fa-IR"/>
        </w:rPr>
        <w:t>،</w:t>
      </w:r>
      <w:r w:rsidR="00945017" w:rsidRPr="00F35E8C">
        <w:rPr>
          <w:rFonts w:ascii="Arial" w:hAnsi="Arial" w:hint="cs"/>
          <w:rtl/>
          <w:lang w:bidi="fa-IR"/>
        </w:rPr>
        <w:t xml:space="preserve"> حداکثر تعداد </w:t>
      </w:r>
      <w:r w:rsidR="00FC3D0A" w:rsidRPr="00F35E8C">
        <w:rPr>
          <w:rFonts w:ascii="Arial" w:hAnsi="Arial" w:hint="cs"/>
          <w:rtl/>
          <w:lang w:bidi="fa-IR"/>
        </w:rPr>
        <w:t>4</w:t>
      </w:r>
      <w:r w:rsidR="0063559D" w:rsidRPr="00F35E8C">
        <w:rPr>
          <w:rFonts w:ascii="Arial" w:hAnsi="Arial" w:hint="cs"/>
          <w:rtl/>
          <w:lang w:bidi="fa-IR"/>
        </w:rPr>
        <w:t>00</w:t>
      </w:r>
      <w:r w:rsidR="00945017" w:rsidRPr="00F35E8C">
        <w:rPr>
          <w:rFonts w:ascii="Arial" w:hAnsi="Arial" w:hint="cs"/>
          <w:rtl/>
          <w:lang w:bidi="fa-IR"/>
        </w:rPr>
        <w:t xml:space="preserve"> دستگاه </w:t>
      </w:r>
      <w:r w:rsidR="006A2DA2" w:rsidRPr="00F35E8C">
        <w:rPr>
          <w:rFonts w:ascii="Arial" w:hAnsi="Arial" w:hint="cs"/>
          <w:rtl/>
          <w:lang w:bidi="fa-IR"/>
        </w:rPr>
        <w:t xml:space="preserve">و پس از آن تا </w:t>
      </w:r>
      <w:r w:rsidR="006A2DA2" w:rsidRPr="00F35E8C">
        <w:rPr>
          <w:rFonts w:ascii="Arial" w:hAnsi="Arial" w:hint="eastAsia"/>
          <w:rtl/>
          <w:lang w:bidi="fa-IR"/>
        </w:rPr>
        <w:t>پا</w:t>
      </w:r>
      <w:r w:rsidR="006A2DA2" w:rsidRPr="00F35E8C">
        <w:rPr>
          <w:rFonts w:ascii="Arial" w:hAnsi="Arial" w:hint="cs"/>
          <w:rtl/>
          <w:lang w:bidi="fa-IR"/>
        </w:rPr>
        <w:t>ی</w:t>
      </w:r>
      <w:r w:rsidR="006A2DA2" w:rsidRPr="00F35E8C">
        <w:rPr>
          <w:rFonts w:ascii="Arial" w:hAnsi="Arial" w:hint="eastAsia"/>
          <w:rtl/>
          <w:lang w:bidi="fa-IR"/>
        </w:rPr>
        <w:t>ان</w:t>
      </w:r>
      <w:r w:rsidR="006A2DA2" w:rsidRPr="00F35E8C">
        <w:rPr>
          <w:rFonts w:ascii="Arial" w:hAnsi="Arial"/>
          <w:rtl/>
          <w:lang w:bidi="fa-IR"/>
        </w:rPr>
        <w:t xml:space="preserve"> </w:t>
      </w:r>
      <w:r w:rsidR="00A349C8" w:rsidRPr="00F35E8C">
        <w:rPr>
          <w:rFonts w:ascii="Arial" w:hAnsi="Arial" w:hint="eastAsia"/>
          <w:rtl/>
          <w:lang w:bidi="fa-IR"/>
        </w:rPr>
        <w:t>مدت</w:t>
      </w:r>
      <w:r w:rsidR="00A349C8" w:rsidRPr="00F35E8C">
        <w:rPr>
          <w:rFonts w:ascii="Arial" w:hAnsi="Arial"/>
          <w:rtl/>
          <w:lang w:bidi="fa-IR"/>
        </w:rPr>
        <w:t xml:space="preserve"> </w:t>
      </w:r>
      <w:r w:rsidR="006A2DA2" w:rsidRPr="00F35E8C">
        <w:rPr>
          <w:rFonts w:ascii="Arial" w:hAnsi="Arial" w:hint="eastAsia"/>
          <w:rtl/>
          <w:lang w:bidi="fa-IR"/>
        </w:rPr>
        <w:t>قرارداد</w:t>
      </w:r>
      <w:r w:rsidR="00C36792" w:rsidRPr="00F35E8C">
        <w:rPr>
          <w:rFonts w:ascii="Arial" w:hAnsi="Arial" w:hint="cs"/>
          <w:rtl/>
          <w:lang w:bidi="fa-IR"/>
        </w:rPr>
        <w:t xml:space="preserve"> </w:t>
      </w:r>
      <w:r w:rsidR="006A2DA2" w:rsidRPr="00F35E8C">
        <w:rPr>
          <w:rFonts w:ascii="Arial" w:hAnsi="Arial" w:hint="cs"/>
          <w:rtl/>
          <w:lang w:bidi="fa-IR"/>
        </w:rPr>
        <w:t xml:space="preserve">حداکثر تعداد 150 دستگاه </w:t>
      </w:r>
      <w:r w:rsidR="00D32DC0" w:rsidRPr="00F35E8C">
        <w:rPr>
          <w:rFonts w:ascii="Arial" w:hAnsi="Arial" w:hint="cs"/>
          <w:rtl/>
          <w:lang w:bidi="fa-IR"/>
        </w:rPr>
        <w:t xml:space="preserve">یک بار </w:t>
      </w:r>
      <w:r w:rsidR="00C36792" w:rsidRPr="00F35E8C">
        <w:rPr>
          <w:rFonts w:ascii="Arial" w:hAnsi="Arial" w:hint="cs"/>
          <w:rtl/>
          <w:lang w:bidi="fa-IR"/>
        </w:rPr>
        <w:t>در</w:t>
      </w:r>
      <w:r w:rsidR="00A349C8" w:rsidRPr="00F35E8C">
        <w:rPr>
          <w:rFonts w:ascii="Arial" w:hAnsi="Arial" w:hint="cs"/>
          <w:rtl/>
          <w:lang w:bidi="fa-IR"/>
        </w:rPr>
        <w:t xml:space="preserve"> </w:t>
      </w:r>
      <w:r w:rsidR="006A2DA2" w:rsidRPr="00F35E8C">
        <w:rPr>
          <w:rFonts w:ascii="Arial" w:hAnsi="Arial" w:hint="cs"/>
          <w:rtl/>
          <w:lang w:bidi="fa-IR"/>
        </w:rPr>
        <w:t xml:space="preserve">هفته </w:t>
      </w:r>
      <w:r w:rsidR="00704786" w:rsidRPr="00F35E8C">
        <w:rPr>
          <w:rFonts w:ascii="Arial" w:hAnsi="Arial" w:hint="cs"/>
          <w:rtl/>
          <w:lang w:bidi="fa-IR"/>
        </w:rPr>
        <w:t>در دفتر مرکزی</w:t>
      </w:r>
      <w:r w:rsidR="00FE071D" w:rsidRPr="00F35E8C">
        <w:rPr>
          <w:rFonts w:ascii="Arial" w:hAnsi="Arial" w:hint="cs"/>
          <w:rtl/>
          <w:lang w:bidi="fa-IR"/>
        </w:rPr>
        <w:t>،</w:t>
      </w:r>
      <w:r w:rsidR="00F06851" w:rsidRPr="00F35E8C">
        <w:rPr>
          <w:rFonts w:ascii="Arial" w:hAnsi="Arial" w:hint="cs"/>
          <w:rtl/>
          <w:lang w:bidi="fa-IR"/>
        </w:rPr>
        <w:t xml:space="preserve"> </w:t>
      </w:r>
      <w:r w:rsidR="007B5B7C" w:rsidRPr="00F35E8C">
        <w:rPr>
          <w:rFonts w:ascii="Calibri" w:hAnsi="Calibri" w:hint="cs"/>
          <w:rtl/>
        </w:rPr>
        <w:t>دستگاه</w:t>
      </w:r>
      <w:r w:rsidR="008828DC" w:rsidRPr="00F35E8C">
        <w:rPr>
          <w:rFonts w:ascii="Calibri" w:hAnsi="Calibri"/>
          <w:rtl/>
        </w:rPr>
        <w:softHyphen/>
      </w:r>
      <w:r w:rsidR="007B5B7C" w:rsidRPr="00F35E8C">
        <w:rPr>
          <w:rFonts w:ascii="Calibri" w:hAnsi="Calibri" w:hint="cs"/>
          <w:rtl/>
        </w:rPr>
        <w:t>هاي پايانه فروش</w:t>
      </w:r>
      <w:r w:rsidR="002C56A4" w:rsidRPr="00F35E8C">
        <w:rPr>
          <w:rFonts w:ascii="Calibri" w:hAnsi="Calibri" w:hint="cs"/>
          <w:rtl/>
        </w:rPr>
        <w:t>ی</w:t>
      </w:r>
      <w:r w:rsidR="007B5B7C" w:rsidRPr="00F35E8C">
        <w:rPr>
          <w:rFonts w:ascii="Calibri" w:hAnsi="Calibri" w:hint="cs"/>
          <w:rtl/>
        </w:rPr>
        <w:t xml:space="preserve"> </w:t>
      </w:r>
      <w:r w:rsidR="00AA0707" w:rsidRPr="00F35E8C">
        <w:rPr>
          <w:rFonts w:ascii="Calibri" w:hAnsi="Calibri" w:hint="cs"/>
          <w:rtl/>
        </w:rPr>
        <w:t xml:space="preserve">که از طرف </w:t>
      </w:r>
      <w:r w:rsidR="00C05341" w:rsidRPr="00F35E8C">
        <w:rPr>
          <w:rFonts w:ascii="Calibri" w:hAnsi="Calibri" w:hint="cs"/>
          <w:rtl/>
        </w:rPr>
        <w:t>کارفرما</w:t>
      </w:r>
      <w:r w:rsidR="00AA0707" w:rsidRPr="00F35E8C">
        <w:rPr>
          <w:rFonts w:ascii="Calibri" w:hAnsi="Calibri" w:hint="cs"/>
          <w:rtl/>
        </w:rPr>
        <w:t xml:space="preserve"> </w:t>
      </w:r>
      <w:r w:rsidR="00E20E32" w:rsidRPr="00F35E8C">
        <w:rPr>
          <w:rFonts w:ascii="Calibri" w:hAnsi="Calibri" w:hint="cs"/>
          <w:rtl/>
        </w:rPr>
        <w:t>جهت تعمیر به</w:t>
      </w:r>
      <w:r w:rsidR="002C56A4" w:rsidRPr="00F35E8C">
        <w:rPr>
          <w:rFonts w:ascii="Calibri" w:hAnsi="Calibri" w:hint="cs"/>
          <w:rtl/>
        </w:rPr>
        <w:t xml:space="preserve"> وی</w:t>
      </w:r>
      <w:r w:rsidR="00C31D93" w:rsidRPr="00F35E8C">
        <w:rPr>
          <w:rFonts w:ascii="Calibri" w:hAnsi="Calibri" w:hint="cs"/>
          <w:rtl/>
        </w:rPr>
        <w:t xml:space="preserve"> تحویل</w:t>
      </w:r>
      <w:r w:rsidR="00AA0707" w:rsidRPr="00F35E8C">
        <w:rPr>
          <w:rFonts w:ascii="Calibri" w:hAnsi="Calibri" w:hint="cs"/>
          <w:rtl/>
        </w:rPr>
        <w:t xml:space="preserve"> </w:t>
      </w:r>
      <w:r w:rsidR="00C31D93" w:rsidRPr="00F35E8C">
        <w:rPr>
          <w:rFonts w:ascii="Calibri" w:hAnsi="Calibri" w:hint="cs"/>
          <w:rtl/>
        </w:rPr>
        <w:t xml:space="preserve">می </w:t>
      </w:r>
      <w:r w:rsidR="00AA0707" w:rsidRPr="00F35E8C">
        <w:rPr>
          <w:rFonts w:ascii="Calibri" w:hAnsi="Calibri" w:hint="cs"/>
          <w:rtl/>
        </w:rPr>
        <w:t>گردد</w:t>
      </w:r>
      <w:r w:rsidR="001D0F41" w:rsidRPr="00F35E8C">
        <w:rPr>
          <w:rFonts w:ascii="Calibri" w:hAnsi="Calibri" w:hint="cs"/>
          <w:rtl/>
        </w:rPr>
        <w:t xml:space="preserve"> را </w:t>
      </w:r>
      <w:r w:rsidR="00FF1E3A" w:rsidRPr="00F35E8C">
        <w:rPr>
          <w:rFonts w:ascii="Calibri" w:hAnsi="Calibri" w:hint="cs"/>
          <w:rtl/>
        </w:rPr>
        <w:t>تعمیر</w:t>
      </w:r>
      <w:r w:rsidR="00AA0707" w:rsidRPr="00F35E8C">
        <w:rPr>
          <w:rFonts w:ascii="Calibri" w:hAnsi="Calibri" w:hint="cs"/>
          <w:rtl/>
        </w:rPr>
        <w:t xml:space="preserve"> </w:t>
      </w:r>
      <w:r w:rsidR="00E20E32" w:rsidRPr="00F35E8C">
        <w:rPr>
          <w:rFonts w:ascii="Calibri" w:hAnsi="Calibri" w:hint="cs"/>
          <w:rtl/>
        </w:rPr>
        <w:t xml:space="preserve">و به کارفرما تحویل </w:t>
      </w:r>
      <w:r w:rsidR="00AA0707" w:rsidRPr="00F35E8C">
        <w:rPr>
          <w:rFonts w:ascii="Calibri" w:hAnsi="Calibri" w:hint="cs"/>
          <w:rtl/>
        </w:rPr>
        <w:t>نماید.</w:t>
      </w:r>
      <w:r w:rsidR="00590405" w:rsidRPr="00F35E8C">
        <w:rPr>
          <w:rFonts w:ascii="Calibri" w:hAnsi="Calibri" w:hint="cs"/>
          <w:rtl/>
        </w:rPr>
        <w:t xml:space="preserve"> </w:t>
      </w:r>
    </w:p>
    <w:p w14:paraId="66006B0E" w14:textId="77777777" w:rsidR="00611679" w:rsidRPr="00F35E8C" w:rsidRDefault="00611679" w:rsidP="002976E9">
      <w:pPr>
        <w:jc w:val="both"/>
        <w:rPr>
          <w:rFonts w:ascii="Calibri" w:hAnsi="Calibri"/>
          <w:rtl/>
        </w:rPr>
      </w:pPr>
      <w:r w:rsidRPr="00F35E8C">
        <w:rPr>
          <w:rFonts w:ascii="Calibri" w:hAnsi="Calibri" w:hint="cs"/>
          <w:b/>
          <w:bCs/>
          <w:sz w:val="22"/>
          <w:szCs w:val="22"/>
          <w:rtl/>
        </w:rPr>
        <w:t>تبصره</w:t>
      </w:r>
      <w:r w:rsidR="00783682" w:rsidRPr="00F35E8C">
        <w:rPr>
          <w:rFonts w:ascii="Calibri" w:hAnsi="Calibri" w:hint="cs"/>
          <w:b/>
          <w:bCs/>
          <w:sz w:val="22"/>
          <w:szCs w:val="22"/>
          <w:rtl/>
        </w:rPr>
        <w:t xml:space="preserve"> </w:t>
      </w:r>
      <w:r w:rsidR="002976E9" w:rsidRPr="00F35E8C">
        <w:rPr>
          <w:rFonts w:ascii="Calibri" w:hAnsi="Calibri" w:hint="cs"/>
          <w:b/>
          <w:bCs/>
          <w:sz w:val="22"/>
          <w:szCs w:val="22"/>
          <w:rtl/>
        </w:rPr>
        <w:t>1</w:t>
      </w:r>
      <w:r w:rsidRPr="00F35E8C">
        <w:rPr>
          <w:rFonts w:ascii="Calibri" w:hAnsi="Calibri" w:hint="cs"/>
          <w:b/>
          <w:bCs/>
          <w:sz w:val="22"/>
          <w:szCs w:val="22"/>
          <w:rtl/>
        </w:rPr>
        <w:t>:</w:t>
      </w:r>
      <w:r w:rsidRPr="00F35E8C">
        <w:rPr>
          <w:rFonts w:ascii="Calibri" w:hAnsi="Calibri" w:hint="cs"/>
          <w:sz w:val="22"/>
          <w:szCs w:val="22"/>
          <w:rtl/>
        </w:rPr>
        <w:t xml:space="preserve"> </w:t>
      </w:r>
      <w:r w:rsidRPr="00F35E8C">
        <w:rPr>
          <w:rFonts w:ascii="Calibri" w:hAnsi="Calibri" w:hint="cs"/>
          <w:rtl/>
        </w:rPr>
        <w:t xml:space="preserve">در صورت ارسال دستگاه بعد از ساعت 14 روز کاری،  تعمیر مربوطه به روز کاری بعد موکول و جریمه ای بابت تأخیر در تحویل دستگاه متوجه </w:t>
      </w:r>
      <w:r w:rsidR="00BF2AF3" w:rsidRPr="00F35E8C">
        <w:rPr>
          <w:rFonts w:ascii="Calibri" w:hAnsi="Calibri" w:hint="cs"/>
          <w:rtl/>
        </w:rPr>
        <w:t>پیمانکار</w:t>
      </w:r>
      <w:r w:rsidRPr="00F35E8C">
        <w:rPr>
          <w:rFonts w:ascii="Calibri" w:hAnsi="Calibri" w:hint="cs"/>
          <w:rtl/>
        </w:rPr>
        <w:t xml:space="preserve"> نخواهد بود.</w:t>
      </w:r>
    </w:p>
    <w:p w14:paraId="3917F597" w14:textId="77777777" w:rsidR="0076459F" w:rsidRPr="00F35E8C" w:rsidRDefault="00B762C5" w:rsidP="009B4F3E">
      <w:pPr>
        <w:jc w:val="both"/>
        <w:rPr>
          <w:rFonts w:ascii="Calibri" w:hAnsi="Calibri"/>
        </w:rPr>
      </w:pPr>
      <w:r w:rsidRPr="00F35E8C">
        <w:rPr>
          <w:rFonts w:ascii="Calibri" w:hAnsi="Calibri" w:hint="cs"/>
          <w:rtl/>
        </w:rPr>
        <w:t xml:space="preserve">7-5- </w:t>
      </w:r>
      <w:r w:rsidR="00BF2AF3" w:rsidRPr="00F35E8C">
        <w:rPr>
          <w:rFonts w:ascii="Calibri" w:hAnsi="Calibri" w:hint="cs"/>
          <w:rtl/>
        </w:rPr>
        <w:t>پیمانکار</w:t>
      </w:r>
      <w:r w:rsidR="0076459F" w:rsidRPr="00F35E8C">
        <w:rPr>
          <w:rFonts w:ascii="Calibri" w:hAnsi="Calibri" w:hint="cs"/>
          <w:rtl/>
        </w:rPr>
        <w:t xml:space="preserve"> متعهد ا</w:t>
      </w:r>
      <w:r w:rsidRPr="00F35E8C">
        <w:rPr>
          <w:rFonts w:ascii="Calibri" w:hAnsi="Calibri" w:hint="cs"/>
          <w:rtl/>
        </w:rPr>
        <w:t>ست دستگاه‌های تعمیری را بدون هر</w:t>
      </w:r>
      <w:r w:rsidR="0076459F" w:rsidRPr="00F35E8C">
        <w:rPr>
          <w:rFonts w:ascii="Calibri" w:hAnsi="Calibri" w:hint="cs"/>
          <w:rtl/>
        </w:rPr>
        <w:t xml:space="preserve">گونه عیب و ایراد از نظر کمی و کیفی تحویل کارفرما نماید. در صورت عودت دستگاه‌های تعمیر شده به کارفرما با عیب و ایراد، هزینه‌های ارسال و دریافت پایانه ‌های دارای ایراد از صورت حساب </w:t>
      </w:r>
      <w:r w:rsidR="00BF2AF3" w:rsidRPr="00F35E8C">
        <w:rPr>
          <w:rFonts w:ascii="Calibri" w:hAnsi="Calibri" w:hint="cs"/>
          <w:rtl/>
        </w:rPr>
        <w:t>پیمانکار</w:t>
      </w:r>
      <w:r w:rsidR="0076459F" w:rsidRPr="00F35E8C">
        <w:rPr>
          <w:rFonts w:ascii="Calibri" w:hAnsi="Calibri" w:hint="cs"/>
          <w:rtl/>
        </w:rPr>
        <w:t xml:space="preserve"> کسر خواهد شد. </w:t>
      </w:r>
    </w:p>
    <w:p w14:paraId="67358535" w14:textId="77777777" w:rsidR="007838EB" w:rsidRPr="00F35E8C" w:rsidRDefault="00B762C5" w:rsidP="009B4F3E">
      <w:pPr>
        <w:jc w:val="both"/>
        <w:rPr>
          <w:rFonts w:ascii="Calibri" w:hAnsi="Calibri"/>
          <w:rtl/>
        </w:rPr>
      </w:pPr>
      <w:r w:rsidRPr="00F35E8C">
        <w:rPr>
          <w:rFonts w:ascii="Calibri" w:hAnsi="Calibri" w:hint="cs"/>
          <w:rtl/>
        </w:rPr>
        <w:t xml:space="preserve">7-6- </w:t>
      </w:r>
      <w:r w:rsidR="00BF2AF3" w:rsidRPr="00F35E8C">
        <w:rPr>
          <w:rFonts w:ascii="Calibri" w:hAnsi="Calibri" w:hint="cs"/>
          <w:rtl/>
        </w:rPr>
        <w:t>پیمانکار</w:t>
      </w:r>
      <w:r w:rsidR="007838EB" w:rsidRPr="00F35E8C">
        <w:rPr>
          <w:rFonts w:ascii="Calibri" w:hAnsi="Calibri" w:hint="cs"/>
          <w:rtl/>
        </w:rPr>
        <w:t xml:space="preserve"> متعهد است دستگاه های تحویل شده و قابل تعمیر کارفرما را طی </w:t>
      </w:r>
      <w:r w:rsidR="00420645" w:rsidRPr="00F35E8C">
        <w:rPr>
          <w:rFonts w:ascii="Calibri" w:hAnsi="Calibri" w:hint="cs"/>
          <w:rtl/>
        </w:rPr>
        <w:t>پنج</w:t>
      </w:r>
      <w:r w:rsidR="007838EB" w:rsidRPr="00F35E8C">
        <w:rPr>
          <w:rFonts w:ascii="Calibri" w:hAnsi="Calibri" w:hint="cs"/>
          <w:rtl/>
        </w:rPr>
        <w:t xml:space="preserve"> روز کاری تعمیر و عودت نماید.</w:t>
      </w:r>
    </w:p>
    <w:p w14:paraId="0B443CEA" w14:textId="1FD718D1" w:rsidR="007C0E5F" w:rsidRPr="00F35E8C" w:rsidRDefault="00B762C5" w:rsidP="009B4F3E">
      <w:pPr>
        <w:jc w:val="both"/>
        <w:rPr>
          <w:rFonts w:ascii="Calibri" w:hAnsi="Calibri"/>
          <w:rtl/>
        </w:rPr>
      </w:pPr>
      <w:r w:rsidRPr="00F35E8C">
        <w:rPr>
          <w:rFonts w:ascii="Calibri" w:hAnsi="Calibri" w:hint="cs"/>
          <w:rtl/>
        </w:rPr>
        <w:t xml:space="preserve">7-7- </w:t>
      </w:r>
      <w:r w:rsidR="00BF2AF3" w:rsidRPr="00F35E8C">
        <w:rPr>
          <w:rFonts w:ascii="Calibri" w:hAnsi="Calibri" w:hint="cs"/>
          <w:rtl/>
        </w:rPr>
        <w:t>پیمانکار</w:t>
      </w:r>
      <w:r w:rsidR="007C0E5F" w:rsidRPr="00F35E8C">
        <w:rPr>
          <w:rFonts w:ascii="Calibri" w:hAnsi="Calibri" w:hint="cs"/>
          <w:rtl/>
        </w:rPr>
        <w:t xml:space="preserve"> متعهد است </w:t>
      </w:r>
      <w:r w:rsidR="00A91CAE" w:rsidRPr="00F35E8C">
        <w:rPr>
          <w:rFonts w:ascii="Calibri" w:hAnsi="Calibri" w:hint="cs"/>
          <w:rtl/>
        </w:rPr>
        <w:t xml:space="preserve">دسترسی لازم جهت پیگیری وضعیت تعمیرات پایانه‌های موضوع قرارداد را در </w:t>
      </w:r>
      <w:r w:rsidR="00A91CAE" w:rsidRPr="00F35E8C">
        <w:rPr>
          <w:rFonts w:ascii="Calibri" w:hAnsi="Calibri"/>
          <w:rtl/>
        </w:rPr>
        <w:t xml:space="preserve">سيستم به آدرس </w:t>
      </w:r>
      <w:r w:rsidR="00DD6A70" w:rsidRPr="00DD6A70">
        <w:rPr>
          <w:rFonts w:ascii="Calibri" w:hAnsi="Calibri" w:hint="cs"/>
          <w:rtl/>
        </w:rPr>
        <w:t>.....................</w:t>
      </w:r>
      <w:r w:rsidR="00A91CAE" w:rsidRPr="00F35E8C">
        <w:rPr>
          <w:rFonts w:ascii="Calibri" w:hAnsi="Calibri" w:hint="cs"/>
          <w:rtl/>
          <w:lang w:bidi="fa-IR"/>
        </w:rPr>
        <w:t xml:space="preserve"> </w:t>
      </w:r>
      <w:r w:rsidR="00DD6A70">
        <w:rPr>
          <w:rFonts w:ascii="Calibri" w:hAnsi="Calibri" w:hint="cs"/>
          <w:rtl/>
          <w:lang w:bidi="fa-IR"/>
        </w:rPr>
        <w:t xml:space="preserve"> </w:t>
      </w:r>
      <w:r w:rsidR="00A91CAE" w:rsidRPr="00F35E8C">
        <w:rPr>
          <w:rFonts w:ascii="Calibri" w:hAnsi="Calibri" w:hint="cs"/>
          <w:rtl/>
        </w:rPr>
        <w:t xml:space="preserve">را </w:t>
      </w:r>
      <w:r w:rsidR="00A91CAE" w:rsidRPr="00F35E8C">
        <w:rPr>
          <w:rFonts w:ascii="Calibri" w:hAnsi="Calibri"/>
          <w:rtl/>
        </w:rPr>
        <w:t xml:space="preserve">در اختيار نماينده </w:t>
      </w:r>
      <w:r w:rsidR="00A91CAE" w:rsidRPr="00F35E8C">
        <w:rPr>
          <w:rFonts w:ascii="Calibri" w:hAnsi="Calibri" w:hint="cs"/>
          <w:rtl/>
        </w:rPr>
        <w:t>کارفرما</w:t>
      </w:r>
      <w:r w:rsidR="00A91CAE" w:rsidRPr="00F35E8C">
        <w:rPr>
          <w:rFonts w:ascii="Calibri" w:hAnsi="Calibri"/>
          <w:rtl/>
        </w:rPr>
        <w:t xml:space="preserve"> قرا</w:t>
      </w:r>
      <w:r w:rsidR="00A91CAE" w:rsidRPr="00F35E8C">
        <w:rPr>
          <w:rFonts w:ascii="Calibri" w:hAnsi="Calibri" w:hint="cs"/>
          <w:rtl/>
        </w:rPr>
        <w:t>ر دهد.</w:t>
      </w:r>
    </w:p>
    <w:p w14:paraId="53E19DBF" w14:textId="77777777" w:rsidR="0076459F" w:rsidRPr="00F35E8C" w:rsidRDefault="00B762C5" w:rsidP="009B4F3E">
      <w:pPr>
        <w:jc w:val="both"/>
        <w:rPr>
          <w:rFonts w:ascii="Calibri" w:hAnsi="Calibri"/>
        </w:rPr>
      </w:pPr>
      <w:r w:rsidRPr="00F35E8C">
        <w:rPr>
          <w:rFonts w:ascii="Calibri" w:hAnsi="Calibri" w:hint="cs"/>
          <w:rtl/>
        </w:rPr>
        <w:t xml:space="preserve">7-8- </w:t>
      </w:r>
      <w:r w:rsidR="0076459F" w:rsidRPr="00F35E8C">
        <w:rPr>
          <w:rFonts w:ascii="Calibri" w:hAnsi="Calibri" w:hint="cs"/>
          <w:rtl/>
        </w:rPr>
        <w:t xml:space="preserve">تأمین قطعات مورد نیاز جهت انجام موضوع قرارداد بر عهده </w:t>
      </w:r>
      <w:r w:rsidR="00BF2AF3" w:rsidRPr="00F35E8C">
        <w:rPr>
          <w:rFonts w:ascii="Calibri" w:hAnsi="Calibri" w:hint="cs"/>
          <w:rtl/>
        </w:rPr>
        <w:t>پیمانکار</w:t>
      </w:r>
      <w:r w:rsidR="0076459F" w:rsidRPr="00F35E8C">
        <w:rPr>
          <w:rFonts w:ascii="Calibri" w:hAnsi="Calibri" w:hint="cs"/>
          <w:rtl/>
        </w:rPr>
        <w:t xml:space="preserve"> می باشد. </w:t>
      </w:r>
    </w:p>
    <w:p w14:paraId="116D7FD5" w14:textId="77777777" w:rsidR="007838EB" w:rsidRPr="00F35E8C" w:rsidRDefault="00B762C5" w:rsidP="009B4F3E">
      <w:pPr>
        <w:jc w:val="both"/>
        <w:rPr>
          <w:rFonts w:ascii="Calibri" w:hAnsi="Calibri"/>
        </w:rPr>
      </w:pPr>
      <w:r w:rsidRPr="00F35E8C">
        <w:rPr>
          <w:rFonts w:ascii="Calibri" w:hAnsi="Calibri" w:hint="cs"/>
          <w:rtl/>
        </w:rPr>
        <w:t xml:space="preserve">7-9- </w:t>
      </w:r>
      <w:r w:rsidR="00BF2AF3" w:rsidRPr="00F35E8C">
        <w:rPr>
          <w:rFonts w:ascii="Calibri" w:hAnsi="Calibri" w:hint="cs"/>
          <w:rtl/>
        </w:rPr>
        <w:t>پیمانکار</w:t>
      </w:r>
      <w:r w:rsidRPr="00F35E8C">
        <w:rPr>
          <w:rFonts w:ascii="Calibri" w:hAnsi="Calibri" w:hint="cs"/>
          <w:rtl/>
        </w:rPr>
        <w:t xml:space="preserve"> متعهد است دستگاه</w:t>
      </w:r>
      <w:r w:rsidRPr="00F35E8C">
        <w:rPr>
          <w:rFonts w:ascii="Calibri" w:hAnsi="Calibri"/>
          <w:rtl/>
        </w:rPr>
        <w:softHyphen/>
      </w:r>
      <w:r w:rsidR="007838EB" w:rsidRPr="00F35E8C">
        <w:rPr>
          <w:rFonts w:ascii="Calibri" w:hAnsi="Calibri" w:hint="cs"/>
          <w:rtl/>
        </w:rPr>
        <w:t>هایی را که توسط وی به بازار عرضه شده است</w:t>
      </w:r>
      <w:r w:rsidR="00CE2194" w:rsidRPr="00F35E8C">
        <w:rPr>
          <w:rFonts w:ascii="Calibri" w:hAnsi="Calibri" w:hint="cs"/>
          <w:rtl/>
        </w:rPr>
        <w:t xml:space="preserve"> تعمیر و نگهداری نماید</w:t>
      </w:r>
      <w:r w:rsidRPr="00F35E8C">
        <w:rPr>
          <w:rFonts w:ascii="Calibri" w:hAnsi="Calibri" w:hint="cs"/>
          <w:rtl/>
        </w:rPr>
        <w:t>، در صورتی که این دستگاه</w:t>
      </w:r>
      <w:r w:rsidRPr="00F35E8C">
        <w:rPr>
          <w:rFonts w:ascii="Calibri" w:hAnsi="Calibri"/>
          <w:rtl/>
        </w:rPr>
        <w:softHyphen/>
      </w:r>
      <w:r w:rsidR="007838EB" w:rsidRPr="00F35E8C">
        <w:rPr>
          <w:rFonts w:ascii="Calibri" w:hAnsi="Calibri" w:hint="cs"/>
          <w:rtl/>
        </w:rPr>
        <w:t xml:space="preserve">ها از طرف کارفرما برای </w:t>
      </w:r>
      <w:r w:rsidR="00BF2AF3" w:rsidRPr="00F35E8C">
        <w:rPr>
          <w:rFonts w:ascii="Calibri" w:hAnsi="Calibri" w:hint="cs"/>
          <w:rtl/>
        </w:rPr>
        <w:t>پیمانکار</w:t>
      </w:r>
      <w:r w:rsidR="007838EB" w:rsidRPr="00F35E8C">
        <w:rPr>
          <w:rFonts w:ascii="Calibri" w:hAnsi="Calibri" w:hint="cs"/>
          <w:rtl/>
        </w:rPr>
        <w:t xml:space="preserve"> جهت تعمیر سخت افزاری ارسال گردد، </w:t>
      </w:r>
      <w:r w:rsidR="00BF2AF3" w:rsidRPr="00F35E8C">
        <w:rPr>
          <w:rFonts w:ascii="Calibri" w:hAnsi="Calibri" w:hint="cs"/>
          <w:rtl/>
          <w:lang w:bidi="fa-IR"/>
        </w:rPr>
        <w:t>پیمانکار</w:t>
      </w:r>
      <w:r w:rsidR="007838EB" w:rsidRPr="00F35E8C">
        <w:rPr>
          <w:rFonts w:ascii="Calibri" w:hAnsi="Calibri" w:hint="cs"/>
          <w:rtl/>
          <w:lang w:bidi="fa-IR"/>
        </w:rPr>
        <w:t xml:space="preserve"> به شرط وجود شم</w:t>
      </w:r>
      <w:r w:rsidR="00B033F2" w:rsidRPr="00F35E8C">
        <w:rPr>
          <w:rFonts w:ascii="Calibri" w:hAnsi="Calibri" w:hint="cs"/>
          <w:rtl/>
          <w:lang w:bidi="fa-IR"/>
        </w:rPr>
        <w:t>ا</w:t>
      </w:r>
      <w:r w:rsidR="007838EB" w:rsidRPr="00F35E8C">
        <w:rPr>
          <w:rFonts w:ascii="Calibri" w:hAnsi="Calibri" w:hint="cs"/>
          <w:rtl/>
          <w:lang w:bidi="fa-IR"/>
        </w:rPr>
        <w:t xml:space="preserve">ره سریال این دستگاهها در مخزن خود اقدام به تعمیر موردی آنها </w:t>
      </w:r>
      <w:r w:rsidR="00CE2194" w:rsidRPr="00F35E8C">
        <w:rPr>
          <w:rFonts w:ascii="Calibri" w:hAnsi="Calibri" w:hint="cs"/>
          <w:rtl/>
          <w:lang w:bidi="fa-IR"/>
        </w:rPr>
        <w:t>می</w:t>
      </w:r>
      <w:r w:rsidR="007838EB" w:rsidRPr="00F35E8C">
        <w:rPr>
          <w:rFonts w:ascii="Calibri" w:hAnsi="Calibri" w:hint="cs"/>
          <w:rtl/>
          <w:lang w:bidi="fa-IR"/>
        </w:rPr>
        <w:t xml:space="preserve">نماید. </w:t>
      </w:r>
    </w:p>
    <w:p w14:paraId="30CDC0E2" w14:textId="77777777" w:rsidR="002B7C15" w:rsidRPr="00F35E8C" w:rsidRDefault="00B762C5" w:rsidP="009B4F3E">
      <w:pPr>
        <w:jc w:val="both"/>
        <w:rPr>
          <w:rFonts w:ascii="Calibri" w:hAnsi="Calibri"/>
          <w:rtl/>
        </w:rPr>
      </w:pPr>
      <w:r w:rsidRPr="00F35E8C">
        <w:rPr>
          <w:rFonts w:ascii="Calibri" w:hAnsi="Calibri" w:hint="cs"/>
          <w:rtl/>
        </w:rPr>
        <w:t xml:space="preserve">7-10- </w:t>
      </w:r>
      <w:r w:rsidR="00BF2AF3" w:rsidRPr="00F35E8C">
        <w:rPr>
          <w:rFonts w:ascii="Calibri" w:hAnsi="Calibri" w:hint="cs"/>
          <w:rtl/>
        </w:rPr>
        <w:t>پیمانکار</w:t>
      </w:r>
      <w:r w:rsidR="002B7C15" w:rsidRPr="00F35E8C">
        <w:rPr>
          <w:rFonts w:ascii="Calibri" w:hAnsi="Calibri" w:hint="cs"/>
          <w:rtl/>
        </w:rPr>
        <w:t xml:space="preserve"> م</w:t>
      </w:r>
      <w:r w:rsidR="00CD433E" w:rsidRPr="00F35E8C">
        <w:rPr>
          <w:rFonts w:ascii="Calibri" w:hAnsi="Calibri" w:hint="cs"/>
          <w:rtl/>
        </w:rPr>
        <w:t>ت</w:t>
      </w:r>
      <w:r w:rsidR="002B7C15" w:rsidRPr="00F35E8C">
        <w:rPr>
          <w:rFonts w:ascii="Calibri" w:hAnsi="Calibri" w:hint="cs"/>
          <w:rtl/>
        </w:rPr>
        <w:t xml:space="preserve">عهد است </w:t>
      </w:r>
      <w:r w:rsidR="0009638D" w:rsidRPr="00F35E8C">
        <w:rPr>
          <w:rFonts w:ascii="Calibri" w:hAnsi="Calibri" w:hint="cs"/>
          <w:rtl/>
        </w:rPr>
        <w:t xml:space="preserve">در تعویض قطعات معیوب </w:t>
      </w:r>
      <w:r w:rsidR="002B7C15" w:rsidRPr="00F35E8C">
        <w:rPr>
          <w:rFonts w:ascii="Calibri" w:hAnsi="Calibri" w:hint="cs"/>
          <w:rtl/>
        </w:rPr>
        <w:t>از قطعات نو و اصلی</w:t>
      </w:r>
      <w:r w:rsidR="0009638D" w:rsidRPr="00F35E8C">
        <w:rPr>
          <w:rFonts w:ascii="Calibri" w:hAnsi="Calibri" w:hint="cs"/>
          <w:rtl/>
        </w:rPr>
        <w:t xml:space="preserve"> (</w:t>
      </w:r>
      <w:r w:rsidR="00680842" w:rsidRPr="00F35E8C">
        <w:rPr>
          <w:rFonts w:ascii="Calibri" w:hAnsi="Calibri" w:hint="cs"/>
          <w:rtl/>
        </w:rPr>
        <w:t xml:space="preserve">تولید شده </w:t>
      </w:r>
      <w:r w:rsidR="004128BC" w:rsidRPr="00F35E8C">
        <w:rPr>
          <w:rFonts w:ascii="Calibri" w:hAnsi="Calibri" w:hint="cs"/>
          <w:rtl/>
        </w:rPr>
        <w:t xml:space="preserve">و یا تحت لیسانس </w:t>
      </w:r>
      <w:r w:rsidR="0009638D" w:rsidRPr="00F35E8C">
        <w:rPr>
          <w:rFonts w:ascii="Calibri" w:hAnsi="Calibri" w:hint="cs"/>
          <w:rtl/>
        </w:rPr>
        <w:t xml:space="preserve">شرکت </w:t>
      </w:r>
      <w:r w:rsidR="0009638D" w:rsidRPr="00F35E8C">
        <w:rPr>
          <w:rFonts w:ascii="Calibri" w:hAnsi="Calibri"/>
        </w:rPr>
        <w:t>PAX</w:t>
      </w:r>
      <w:r w:rsidR="0009638D" w:rsidRPr="00F35E8C">
        <w:rPr>
          <w:rFonts w:ascii="Calibri" w:hAnsi="Calibri" w:hint="cs"/>
          <w:rtl/>
        </w:rPr>
        <w:t xml:space="preserve">) </w:t>
      </w:r>
      <w:r w:rsidR="002B7C15" w:rsidRPr="00F35E8C">
        <w:rPr>
          <w:rFonts w:ascii="Calibri" w:hAnsi="Calibri" w:hint="cs"/>
          <w:rtl/>
        </w:rPr>
        <w:t>استفاده نماید.</w:t>
      </w:r>
    </w:p>
    <w:p w14:paraId="606D61E9" w14:textId="77777777" w:rsidR="0009351D" w:rsidRPr="00F35E8C" w:rsidRDefault="00B762C5" w:rsidP="009B4F3E">
      <w:pPr>
        <w:jc w:val="both"/>
        <w:rPr>
          <w:rFonts w:ascii="Arial" w:hAnsi="Arial"/>
          <w:lang w:bidi="fa-IR"/>
        </w:rPr>
      </w:pPr>
      <w:r w:rsidRPr="00F35E8C">
        <w:rPr>
          <w:rFonts w:ascii="Arial" w:hAnsi="Arial" w:hint="cs"/>
          <w:rtl/>
          <w:lang w:bidi="fa-IR"/>
        </w:rPr>
        <w:t xml:space="preserve">11-7- </w:t>
      </w:r>
      <w:r w:rsidR="00BF2AF3" w:rsidRPr="00F35E8C">
        <w:rPr>
          <w:rFonts w:ascii="Arial" w:hAnsi="Arial" w:hint="cs"/>
          <w:rtl/>
          <w:lang w:bidi="fa-IR"/>
        </w:rPr>
        <w:t>پیمانکار</w:t>
      </w:r>
      <w:r w:rsidRPr="00F35E8C">
        <w:rPr>
          <w:rFonts w:ascii="Arial" w:hAnsi="Arial" w:hint="cs"/>
          <w:rtl/>
          <w:lang w:bidi="fa-IR"/>
        </w:rPr>
        <w:t xml:space="preserve"> متعهد است در خصوص ارائه هر</w:t>
      </w:r>
      <w:r w:rsidR="0009351D" w:rsidRPr="00F35E8C">
        <w:rPr>
          <w:rFonts w:ascii="Arial" w:hAnsi="Arial" w:hint="cs"/>
          <w:rtl/>
          <w:lang w:bidi="fa-IR"/>
        </w:rPr>
        <w:t>گونه اط</w:t>
      </w:r>
      <w:r w:rsidR="000E16EA" w:rsidRPr="00F35E8C">
        <w:rPr>
          <w:rFonts w:ascii="Arial" w:hAnsi="Arial" w:hint="cs"/>
          <w:rtl/>
          <w:lang w:bidi="fa-IR"/>
        </w:rPr>
        <w:t>لاعات لازم</w:t>
      </w:r>
      <w:r w:rsidR="00971526" w:rsidRPr="00F35E8C">
        <w:rPr>
          <w:rFonts w:ascii="Arial" w:hAnsi="Arial" w:hint="cs"/>
          <w:rtl/>
          <w:lang w:bidi="fa-IR"/>
        </w:rPr>
        <w:t xml:space="preserve"> </w:t>
      </w:r>
      <w:r w:rsidR="00680842" w:rsidRPr="00F35E8C">
        <w:rPr>
          <w:rFonts w:ascii="Arial" w:hAnsi="Arial" w:hint="cs"/>
          <w:rtl/>
          <w:lang w:bidi="fa-IR"/>
        </w:rPr>
        <w:t xml:space="preserve">به </w:t>
      </w:r>
      <w:r w:rsidR="00420832" w:rsidRPr="00F35E8C">
        <w:rPr>
          <w:rFonts w:ascii="Arial" w:hAnsi="Arial" w:hint="cs"/>
          <w:rtl/>
          <w:lang w:bidi="fa-IR"/>
        </w:rPr>
        <w:t>کارفرما و یا انجام تست‌</w:t>
      </w:r>
      <w:r w:rsidR="00971526" w:rsidRPr="00F35E8C">
        <w:rPr>
          <w:rFonts w:ascii="Arial" w:hAnsi="Arial" w:hint="cs"/>
          <w:rtl/>
          <w:lang w:bidi="fa-IR"/>
        </w:rPr>
        <w:t xml:space="preserve">های فنی مورد نظر کارفرما بر روی پایانه های تحویل شده به وی، </w:t>
      </w:r>
      <w:r w:rsidR="00304330" w:rsidRPr="00F35E8C">
        <w:rPr>
          <w:rFonts w:ascii="Arial" w:hAnsi="Arial" w:hint="cs"/>
          <w:rtl/>
          <w:lang w:bidi="fa-IR"/>
        </w:rPr>
        <w:t xml:space="preserve">در چارچوب قرارداد حاضر </w:t>
      </w:r>
      <w:r w:rsidR="00971526" w:rsidRPr="00F35E8C">
        <w:rPr>
          <w:rFonts w:ascii="Arial" w:hAnsi="Arial" w:hint="cs"/>
          <w:rtl/>
          <w:lang w:bidi="fa-IR"/>
        </w:rPr>
        <w:t>همکاری کامل با کارفرما</w:t>
      </w:r>
      <w:r w:rsidR="000E16EA" w:rsidRPr="00F35E8C">
        <w:rPr>
          <w:rFonts w:ascii="Arial" w:hAnsi="Arial" w:hint="cs"/>
          <w:rtl/>
          <w:lang w:bidi="fa-IR"/>
        </w:rPr>
        <w:t xml:space="preserve"> </w:t>
      </w:r>
      <w:r w:rsidR="00304330" w:rsidRPr="00F35E8C">
        <w:rPr>
          <w:rFonts w:ascii="Arial" w:hAnsi="Arial" w:hint="cs"/>
          <w:rtl/>
          <w:lang w:bidi="fa-IR"/>
        </w:rPr>
        <w:t xml:space="preserve">را </w:t>
      </w:r>
      <w:r w:rsidR="000E16EA" w:rsidRPr="00F35E8C">
        <w:rPr>
          <w:rFonts w:ascii="Arial" w:hAnsi="Arial" w:hint="cs"/>
          <w:rtl/>
          <w:lang w:bidi="fa-IR"/>
        </w:rPr>
        <w:t>بعمل آورد.</w:t>
      </w:r>
    </w:p>
    <w:p w14:paraId="5F52103E" w14:textId="77777777" w:rsidR="006B6E98" w:rsidRPr="00F35E8C" w:rsidRDefault="007D057A" w:rsidP="00DC19ED">
      <w:pPr>
        <w:jc w:val="both"/>
      </w:pPr>
      <w:r w:rsidRPr="00F35E8C">
        <w:rPr>
          <w:rFonts w:hint="cs"/>
          <w:rtl/>
        </w:rPr>
        <w:t>7-</w:t>
      </w:r>
      <w:r w:rsidR="00DC19ED" w:rsidRPr="00F35E8C">
        <w:rPr>
          <w:rFonts w:hint="cs"/>
          <w:rtl/>
        </w:rPr>
        <w:t>12</w:t>
      </w:r>
      <w:r w:rsidRPr="00F35E8C">
        <w:rPr>
          <w:rFonts w:hint="cs"/>
          <w:rtl/>
        </w:rPr>
        <w:t>-</w:t>
      </w:r>
      <w:r w:rsidR="00DC19ED" w:rsidRPr="00F35E8C">
        <w:rPr>
          <w:rFonts w:hint="cs"/>
          <w:rtl/>
        </w:rPr>
        <w:t xml:space="preserve"> </w:t>
      </w:r>
      <w:r w:rsidR="006B6E98" w:rsidRPr="00F35E8C">
        <w:rPr>
          <w:rtl/>
        </w:rPr>
        <w:t>از آنجائ</w:t>
      </w:r>
      <w:r w:rsidR="006B6E98" w:rsidRPr="00F35E8C">
        <w:rPr>
          <w:rFonts w:hint="cs"/>
          <w:rtl/>
        </w:rPr>
        <w:t>ی</w:t>
      </w:r>
      <w:r w:rsidR="006B6E98" w:rsidRPr="00F35E8C">
        <w:rPr>
          <w:rFonts w:hint="eastAsia"/>
          <w:rtl/>
        </w:rPr>
        <w:t>که</w:t>
      </w:r>
      <w:r w:rsidR="006B6E98" w:rsidRPr="00F35E8C">
        <w:rPr>
          <w:rtl/>
        </w:rPr>
        <w:t xml:space="preserve"> ه</w:t>
      </w:r>
      <w:r w:rsidR="006B6E98" w:rsidRPr="00F35E8C">
        <w:rPr>
          <w:rFonts w:hint="cs"/>
          <w:rtl/>
        </w:rPr>
        <w:t>ی</w:t>
      </w:r>
      <w:r w:rsidR="006B6E98" w:rsidRPr="00F35E8C">
        <w:rPr>
          <w:rFonts w:hint="eastAsia"/>
          <w:rtl/>
        </w:rPr>
        <w:t>چگونه</w:t>
      </w:r>
      <w:r w:rsidR="006B6E98" w:rsidRPr="00F35E8C">
        <w:rPr>
          <w:rtl/>
        </w:rPr>
        <w:t xml:space="preserve"> رابطه قرارداد</w:t>
      </w:r>
      <w:r w:rsidR="006B6E98" w:rsidRPr="00F35E8C">
        <w:rPr>
          <w:rFonts w:hint="cs"/>
          <w:rtl/>
        </w:rPr>
        <w:t>ی</w:t>
      </w:r>
      <w:r w:rsidR="006B6E98" w:rsidRPr="00F35E8C">
        <w:rPr>
          <w:rtl/>
        </w:rPr>
        <w:t xml:space="preserve"> م</w:t>
      </w:r>
      <w:r w:rsidR="006B6E98" w:rsidRPr="00F35E8C">
        <w:rPr>
          <w:rFonts w:hint="cs"/>
          <w:rtl/>
        </w:rPr>
        <w:t>ی</w:t>
      </w:r>
      <w:r w:rsidR="006B6E98" w:rsidRPr="00F35E8C">
        <w:rPr>
          <w:rFonts w:hint="eastAsia"/>
          <w:rtl/>
        </w:rPr>
        <w:t>ان</w:t>
      </w:r>
      <w:r w:rsidR="006B6E98" w:rsidRPr="00F35E8C">
        <w:rPr>
          <w:rtl/>
        </w:rPr>
        <w:t xml:space="preserve"> پرسنل </w:t>
      </w:r>
      <w:r w:rsidR="00BF2AF3" w:rsidRPr="00F35E8C">
        <w:rPr>
          <w:rFonts w:hint="cs"/>
          <w:rtl/>
        </w:rPr>
        <w:t>پیمانکار</w:t>
      </w:r>
      <w:r w:rsidR="006B6E98" w:rsidRPr="00F35E8C">
        <w:rPr>
          <w:rtl/>
        </w:rPr>
        <w:t xml:space="preserve"> با کارفرما وجود ندارد مسئول</w:t>
      </w:r>
      <w:r w:rsidR="006B6E98" w:rsidRPr="00F35E8C">
        <w:rPr>
          <w:rFonts w:hint="cs"/>
          <w:rtl/>
        </w:rPr>
        <w:t>ی</w:t>
      </w:r>
      <w:r w:rsidR="006B6E98" w:rsidRPr="00F35E8C">
        <w:rPr>
          <w:rFonts w:hint="eastAsia"/>
          <w:rtl/>
        </w:rPr>
        <w:t>ت</w:t>
      </w:r>
      <w:r w:rsidR="006B6E98" w:rsidRPr="00F35E8C">
        <w:rPr>
          <w:rtl/>
        </w:rPr>
        <w:t xml:space="preserve"> حوادث پ</w:t>
      </w:r>
      <w:r w:rsidR="006B6E98" w:rsidRPr="00F35E8C">
        <w:rPr>
          <w:rFonts w:hint="cs"/>
          <w:rtl/>
        </w:rPr>
        <w:t>ی</w:t>
      </w:r>
      <w:r w:rsidR="006B6E98" w:rsidRPr="00F35E8C">
        <w:rPr>
          <w:rFonts w:hint="eastAsia"/>
          <w:rtl/>
        </w:rPr>
        <w:t>ش</w:t>
      </w:r>
      <w:r w:rsidR="006B6E98" w:rsidRPr="00F35E8C">
        <w:rPr>
          <w:rtl/>
        </w:rPr>
        <w:t xml:space="preserve"> آمده برا</w:t>
      </w:r>
      <w:r w:rsidR="006B6E98" w:rsidRPr="00F35E8C">
        <w:rPr>
          <w:rFonts w:hint="cs"/>
          <w:rtl/>
        </w:rPr>
        <w:t>ی</w:t>
      </w:r>
      <w:r w:rsidR="006B6E98" w:rsidRPr="00F35E8C">
        <w:rPr>
          <w:rtl/>
        </w:rPr>
        <w:t xml:space="preserve"> ن</w:t>
      </w:r>
      <w:r w:rsidR="006B6E98" w:rsidRPr="00F35E8C">
        <w:rPr>
          <w:rFonts w:hint="cs"/>
          <w:rtl/>
        </w:rPr>
        <w:t>ی</w:t>
      </w:r>
      <w:r w:rsidR="006B6E98" w:rsidRPr="00F35E8C">
        <w:rPr>
          <w:rFonts w:hint="eastAsia"/>
          <w:rtl/>
        </w:rPr>
        <w:t>رو</w:t>
      </w:r>
      <w:r w:rsidR="006B6E98" w:rsidRPr="00F35E8C">
        <w:rPr>
          <w:rFonts w:hint="cs"/>
          <w:rtl/>
        </w:rPr>
        <w:t>ی</w:t>
      </w:r>
      <w:r w:rsidR="006B6E98" w:rsidRPr="00F35E8C">
        <w:rPr>
          <w:rtl/>
        </w:rPr>
        <w:t xml:space="preserve"> انسان</w:t>
      </w:r>
      <w:r w:rsidR="006B6E98" w:rsidRPr="00F35E8C">
        <w:rPr>
          <w:rFonts w:hint="cs"/>
          <w:rtl/>
        </w:rPr>
        <w:t>ی</w:t>
      </w:r>
      <w:r w:rsidR="006B6E98" w:rsidRPr="00F35E8C">
        <w:rPr>
          <w:rtl/>
        </w:rPr>
        <w:t xml:space="preserve"> </w:t>
      </w:r>
      <w:r w:rsidR="00BF2AF3" w:rsidRPr="00F35E8C">
        <w:rPr>
          <w:rFonts w:hint="cs"/>
          <w:rtl/>
        </w:rPr>
        <w:t>پیمانکار</w:t>
      </w:r>
      <w:r w:rsidR="006B6E98" w:rsidRPr="00F35E8C">
        <w:rPr>
          <w:rtl/>
        </w:rPr>
        <w:t xml:space="preserve"> در طول اجرا</w:t>
      </w:r>
      <w:r w:rsidR="006B6E98" w:rsidRPr="00F35E8C">
        <w:rPr>
          <w:rFonts w:hint="cs"/>
          <w:rtl/>
        </w:rPr>
        <w:t>ی</w:t>
      </w:r>
      <w:r w:rsidR="006B6E98" w:rsidRPr="00F35E8C">
        <w:rPr>
          <w:rtl/>
        </w:rPr>
        <w:t xml:space="preserve"> قرارداد بر عهده </w:t>
      </w:r>
      <w:r w:rsidR="00BF2AF3" w:rsidRPr="00F35E8C">
        <w:rPr>
          <w:rFonts w:hint="cs"/>
          <w:rtl/>
        </w:rPr>
        <w:t>پیمانکار</w:t>
      </w:r>
      <w:r w:rsidR="006B6E98" w:rsidRPr="00F35E8C">
        <w:rPr>
          <w:rtl/>
        </w:rPr>
        <w:t xml:space="preserve"> م</w:t>
      </w:r>
      <w:r w:rsidR="006B6E98" w:rsidRPr="00F35E8C">
        <w:rPr>
          <w:rFonts w:hint="cs"/>
          <w:rtl/>
        </w:rPr>
        <w:t>ی</w:t>
      </w:r>
      <w:r w:rsidR="006B6E98" w:rsidRPr="00F35E8C">
        <w:rPr>
          <w:rtl/>
        </w:rPr>
        <w:t xml:space="preserve"> باشد.</w:t>
      </w:r>
    </w:p>
    <w:p w14:paraId="6A460A3D" w14:textId="77777777" w:rsidR="00D41D7A" w:rsidRPr="00F35E8C" w:rsidRDefault="00C601C7" w:rsidP="009B4F3E">
      <w:pPr>
        <w:jc w:val="both"/>
        <w:rPr>
          <w:rFonts w:ascii="Arial" w:hAnsi="Arial"/>
          <w:lang w:bidi="fa-IR"/>
        </w:rPr>
      </w:pPr>
      <w:r w:rsidRPr="00F35E8C">
        <w:rPr>
          <w:rFonts w:ascii="Arial" w:hAnsi="Arial" w:hint="cs"/>
          <w:rtl/>
          <w:lang w:bidi="fa-IR"/>
        </w:rPr>
        <w:t xml:space="preserve"> </w:t>
      </w:r>
      <w:r w:rsidR="00DC19ED" w:rsidRPr="00F35E8C">
        <w:rPr>
          <w:rFonts w:ascii="Arial" w:hAnsi="Arial" w:hint="cs"/>
          <w:rtl/>
          <w:lang w:bidi="fa-IR"/>
        </w:rPr>
        <w:t xml:space="preserve">13-7- </w:t>
      </w:r>
      <w:r w:rsidR="00BF2AF3" w:rsidRPr="00F35E8C">
        <w:rPr>
          <w:rFonts w:ascii="Arial" w:hAnsi="Arial" w:hint="cs"/>
          <w:rtl/>
          <w:lang w:bidi="fa-IR"/>
        </w:rPr>
        <w:t>پیمانکار</w:t>
      </w:r>
      <w:r w:rsidR="00DC19ED" w:rsidRPr="00F35E8C">
        <w:rPr>
          <w:rFonts w:ascii="Arial" w:hAnsi="Arial" w:hint="cs"/>
          <w:rtl/>
          <w:lang w:bidi="fa-IR"/>
        </w:rPr>
        <w:t xml:space="preserve"> متعهد می</w:t>
      </w:r>
      <w:r w:rsidR="00DC19ED" w:rsidRPr="00F35E8C">
        <w:rPr>
          <w:rFonts w:ascii="Arial" w:hAnsi="Arial"/>
          <w:rtl/>
          <w:lang w:bidi="fa-IR"/>
        </w:rPr>
        <w:softHyphen/>
      </w:r>
      <w:r w:rsidR="00D41D7A" w:rsidRPr="00F35E8C">
        <w:rPr>
          <w:rFonts w:ascii="Arial" w:hAnsi="Arial" w:hint="cs"/>
          <w:rtl/>
          <w:lang w:bidi="fa-IR"/>
        </w:rPr>
        <w:t>گردد حداکثر یک هفته پس از انعقاد قرارداد نماینده خود را به کارفرما معرفی نماید.</w:t>
      </w:r>
    </w:p>
    <w:p w14:paraId="1C03BFB2" w14:textId="77777777" w:rsidR="00303ADB" w:rsidRPr="00F35E8C" w:rsidRDefault="002976E9" w:rsidP="009B4F3E">
      <w:pPr>
        <w:jc w:val="both"/>
        <w:rPr>
          <w:rFonts w:ascii="Arial" w:hAnsi="Arial"/>
          <w:lang w:bidi="fa-IR"/>
        </w:rPr>
      </w:pPr>
      <w:r w:rsidRPr="00F35E8C">
        <w:rPr>
          <w:rFonts w:ascii="Arial" w:hAnsi="Arial" w:hint="cs"/>
          <w:rtl/>
          <w:lang w:bidi="fa-IR"/>
        </w:rPr>
        <w:t>14</w:t>
      </w:r>
      <w:r w:rsidR="007D057A" w:rsidRPr="00F35E8C">
        <w:rPr>
          <w:rFonts w:ascii="Arial" w:hAnsi="Arial" w:hint="cs"/>
          <w:rtl/>
          <w:lang w:bidi="fa-IR"/>
        </w:rPr>
        <w:t>-7-</w:t>
      </w:r>
      <w:r w:rsidRPr="00F35E8C">
        <w:rPr>
          <w:rFonts w:ascii="Arial" w:hAnsi="Arial" w:hint="cs"/>
          <w:rtl/>
          <w:lang w:bidi="fa-IR"/>
        </w:rPr>
        <w:t xml:space="preserve"> </w:t>
      </w:r>
      <w:r w:rsidR="00762349" w:rsidRPr="00F35E8C">
        <w:rPr>
          <w:rFonts w:ascii="Arial" w:hAnsi="Arial" w:hint="cs"/>
          <w:rtl/>
          <w:lang w:bidi="fa-IR"/>
        </w:rPr>
        <w:t xml:space="preserve">در صورتی‌که دستگاه تعمیر شده پس از گذشت </w:t>
      </w:r>
      <w:r w:rsidR="00CE2194" w:rsidRPr="00F35E8C">
        <w:rPr>
          <w:rFonts w:ascii="Arial" w:hAnsi="Arial" w:hint="cs"/>
          <w:rtl/>
          <w:lang w:bidi="fa-IR"/>
        </w:rPr>
        <w:t>8</w:t>
      </w:r>
      <w:r w:rsidR="00762349" w:rsidRPr="00F35E8C">
        <w:rPr>
          <w:rFonts w:ascii="Arial" w:hAnsi="Arial" w:hint="cs"/>
          <w:rtl/>
          <w:lang w:bidi="fa-IR"/>
        </w:rPr>
        <w:t xml:space="preserve"> (</w:t>
      </w:r>
      <w:r w:rsidR="00CE2194" w:rsidRPr="00F35E8C">
        <w:rPr>
          <w:rFonts w:ascii="Arial" w:hAnsi="Arial" w:hint="cs"/>
          <w:rtl/>
          <w:lang w:bidi="fa-IR"/>
        </w:rPr>
        <w:t>هشت</w:t>
      </w:r>
      <w:r w:rsidR="00762349" w:rsidRPr="00F35E8C">
        <w:rPr>
          <w:rFonts w:ascii="Arial" w:hAnsi="Arial" w:hint="cs"/>
          <w:rtl/>
          <w:lang w:bidi="fa-IR"/>
        </w:rPr>
        <w:t xml:space="preserve">) روز با همان ایرادات  قبلی به تعمیرگاه عودت گردد (به استثنای موارد خارج از تعهدات </w:t>
      </w:r>
      <w:r w:rsidR="00BF2AF3" w:rsidRPr="00F35E8C">
        <w:rPr>
          <w:rFonts w:ascii="Arial" w:hAnsi="Arial" w:hint="cs"/>
          <w:rtl/>
          <w:lang w:bidi="fa-IR"/>
        </w:rPr>
        <w:t>پیمانکار</w:t>
      </w:r>
      <w:r w:rsidR="00762349" w:rsidRPr="00F35E8C">
        <w:rPr>
          <w:rFonts w:ascii="Arial" w:hAnsi="Arial" w:hint="cs"/>
          <w:rtl/>
          <w:lang w:bidi="fa-IR"/>
        </w:rPr>
        <w:t>ی)، هزینه</w:t>
      </w:r>
      <w:r w:rsidR="0070148C" w:rsidRPr="00F35E8C">
        <w:rPr>
          <w:rFonts w:ascii="Arial" w:hAnsi="Arial" w:hint="cs"/>
          <w:rtl/>
          <w:lang w:bidi="fa-IR"/>
        </w:rPr>
        <w:t xml:space="preserve"> تعمیر مجدد،</w:t>
      </w:r>
      <w:r w:rsidR="00762349" w:rsidRPr="00F35E8C">
        <w:rPr>
          <w:rFonts w:ascii="Arial" w:hAnsi="Arial" w:hint="cs"/>
          <w:rtl/>
          <w:lang w:bidi="fa-IR"/>
        </w:rPr>
        <w:t xml:space="preserve"> تحویل و استرداد پایانه‌ها بر عهده </w:t>
      </w:r>
      <w:r w:rsidR="00BF2AF3" w:rsidRPr="00F35E8C">
        <w:rPr>
          <w:rFonts w:ascii="Arial" w:hAnsi="Arial" w:hint="cs"/>
          <w:rtl/>
          <w:lang w:bidi="fa-IR"/>
        </w:rPr>
        <w:t>پیمانکار</w:t>
      </w:r>
      <w:r w:rsidR="00762349" w:rsidRPr="00F35E8C">
        <w:rPr>
          <w:rFonts w:ascii="Arial" w:hAnsi="Arial" w:hint="cs"/>
          <w:rtl/>
          <w:lang w:bidi="fa-IR"/>
        </w:rPr>
        <w:t xml:space="preserve"> خواهد بود</w:t>
      </w:r>
      <w:r w:rsidR="00303ADB" w:rsidRPr="00F35E8C">
        <w:rPr>
          <w:rFonts w:ascii="Arial" w:hAnsi="Arial" w:hint="cs"/>
          <w:rtl/>
          <w:lang w:bidi="fa-IR"/>
        </w:rPr>
        <w:t>.</w:t>
      </w:r>
    </w:p>
    <w:p w14:paraId="56DDDAF7" w14:textId="77777777" w:rsidR="00B1761B" w:rsidRPr="00F35E8C" w:rsidRDefault="007D057A" w:rsidP="002976E9">
      <w:pPr>
        <w:jc w:val="both"/>
        <w:rPr>
          <w:rFonts w:ascii="Arial" w:hAnsi="Arial"/>
          <w:lang w:bidi="fa-IR"/>
        </w:rPr>
      </w:pPr>
      <w:r w:rsidRPr="00F35E8C">
        <w:rPr>
          <w:rFonts w:ascii="Calibri" w:hAnsi="Calibri" w:hint="cs"/>
          <w:rtl/>
        </w:rPr>
        <w:t>7-</w:t>
      </w:r>
      <w:r w:rsidR="002976E9" w:rsidRPr="00F35E8C">
        <w:rPr>
          <w:rFonts w:ascii="Calibri" w:hAnsi="Calibri" w:hint="cs"/>
          <w:rtl/>
        </w:rPr>
        <w:t>15</w:t>
      </w:r>
      <w:r w:rsidRPr="00F35E8C">
        <w:rPr>
          <w:rFonts w:ascii="Calibri" w:hAnsi="Calibri" w:hint="cs"/>
          <w:rtl/>
        </w:rPr>
        <w:t>-</w:t>
      </w:r>
      <w:r w:rsidR="002976E9" w:rsidRPr="00F35E8C">
        <w:rPr>
          <w:rFonts w:ascii="Calibri" w:hAnsi="Calibri" w:hint="cs"/>
          <w:rtl/>
        </w:rPr>
        <w:t xml:space="preserve"> </w:t>
      </w:r>
      <w:r w:rsidR="00B1761B" w:rsidRPr="00F35E8C">
        <w:rPr>
          <w:rFonts w:ascii="Calibri" w:hAnsi="Calibri" w:hint="cs"/>
          <w:rtl/>
        </w:rPr>
        <w:t>هزینه تعویض قطعات ذیل خارج از تعهدات این قرارداد می باشد و ب</w:t>
      </w:r>
      <w:r w:rsidR="00E5431C" w:rsidRPr="00F35E8C">
        <w:rPr>
          <w:rFonts w:ascii="Calibri" w:hAnsi="Calibri" w:hint="cs"/>
          <w:rtl/>
        </w:rPr>
        <w:t>ه صورت موردی و جداگانه در صورتح</w:t>
      </w:r>
      <w:r w:rsidR="00B1761B" w:rsidRPr="00F35E8C">
        <w:rPr>
          <w:rFonts w:ascii="Calibri" w:hAnsi="Calibri" w:hint="cs"/>
          <w:rtl/>
        </w:rPr>
        <w:t>س</w:t>
      </w:r>
      <w:r w:rsidR="00E5431C" w:rsidRPr="00F35E8C">
        <w:rPr>
          <w:rFonts w:ascii="Calibri" w:hAnsi="Calibri" w:hint="cs"/>
          <w:rtl/>
        </w:rPr>
        <w:t>ا</w:t>
      </w:r>
      <w:r w:rsidR="00B1761B" w:rsidRPr="00F35E8C">
        <w:rPr>
          <w:rFonts w:ascii="Calibri" w:hAnsi="Calibri" w:hint="cs"/>
          <w:rtl/>
        </w:rPr>
        <w:t>ب کارفرما لحاظ شده و کارفرما متعهد به پرداخت آن می باشد:</w:t>
      </w:r>
    </w:p>
    <w:p w14:paraId="182624A1" w14:textId="77777777" w:rsidR="00B1761B" w:rsidRPr="00F35E8C" w:rsidRDefault="00B1761B" w:rsidP="009B4F3E">
      <w:pPr>
        <w:jc w:val="both"/>
        <w:rPr>
          <w:rFonts w:ascii="Calibri" w:hAnsi="Calibri"/>
          <w:rtl/>
        </w:rPr>
      </w:pPr>
      <w:r w:rsidRPr="00F35E8C">
        <w:rPr>
          <w:rFonts w:ascii="Calibri" w:hAnsi="Calibri" w:hint="cs"/>
          <w:rtl/>
        </w:rPr>
        <w:t xml:space="preserve">- آداپتور </w:t>
      </w:r>
    </w:p>
    <w:p w14:paraId="0A57E160" w14:textId="77777777" w:rsidR="00B1761B" w:rsidRPr="00F35E8C" w:rsidRDefault="00B1761B" w:rsidP="009B4F3E">
      <w:pPr>
        <w:jc w:val="both"/>
        <w:rPr>
          <w:rFonts w:ascii="Calibri" w:hAnsi="Calibri"/>
          <w:rtl/>
        </w:rPr>
      </w:pPr>
      <w:r w:rsidRPr="00F35E8C">
        <w:rPr>
          <w:rFonts w:ascii="Calibri" w:hAnsi="Calibri" w:hint="cs"/>
          <w:rtl/>
        </w:rPr>
        <w:t>- باطری شارژ</w:t>
      </w:r>
    </w:p>
    <w:p w14:paraId="686DCBC8" w14:textId="77777777" w:rsidR="00D70403" w:rsidRPr="00F35E8C" w:rsidRDefault="00B1761B" w:rsidP="009B4F3E">
      <w:pPr>
        <w:jc w:val="both"/>
        <w:rPr>
          <w:rFonts w:ascii="Arial" w:hAnsi="Arial"/>
          <w:rtl/>
          <w:lang w:bidi="fa-IR"/>
        </w:rPr>
      </w:pPr>
      <w:r w:rsidRPr="00F35E8C">
        <w:rPr>
          <w:rFonts w:ascii="Calibri" w:hAnsi="Calibri" w:hint="cs"/>
          <w:rtl/>
        </w:rPr>
        <w:lastRenderedPageBreak/>
        <w:t xml:space="preserve">- </w:t>
      </w:r>
      <w:r w:rsidR="00D70403" w:rsidRPr="00F35E8C">
        <w:rPr>
          <w:rFonts w:ascii="Calibri" w:hAnsi="Calibri"/>
          <w:rtl/>
        </w:rPr>
        <w:t>جبران خسارات مشروحة زير جزء مقررات اين قرارداد نمي‌باشد</w:t>
      </w:r>
      <w:r w:rsidR="00D70403" w:rsidRPr="00F35E8C">
        <w:rPr>
          <w:rFonts w:ascii="Calibri" w:hAnsi="Calibri" w:hint="cs"/>
          <w:rtl/>
        </w:rPr>
        <w:t xml:space="preserve"> و هزینه تعمیرات و تعویض قطعات در این موارد بر عهده کارفرما خواهد بود:</w:t>
      </w:r>
    </w:p>
    <w:p w14:paraId="572FA26E" w14:textId="77777777" w:rsidR="00D70403" w:rsidRPr="00F35E8C" w:rsidRDefault="002976E9" w:rsidP="009B4F3E">
      <w:pPr>
        <w:jc w:val="both"/>
        <w:rPr>
          <w:rFonts w:ascii="Calibri" w:hAnsi="Calibri"/>
          <w:rtl/>
          <w:lang w:bidi="fa-IR"/>
        </w:rPr>
      </w:pPr>
      <w:r w:rsidRPr="00F35E8C">
        <w:rPr>
          <w:rFonts w:ascii="Calibri" w:hAnsi="Calibri" w:hint="cs"/>
          <w:rtl/>
          <w:lang w:bidi="fa-IR"/>
        </w:rPr>
        <w:t xml:space="preserve">- </w:t>
      </w:r>
      <w:r w:rsidR="00D70403" w:rsidRPr="00F35E8C">
        <w:rPr>
          <w:rFonts w:ascii="Calibri" w:hAnsi="Calibri"/>
          <w:rtl/>
          <w:lang w:bidi="fa-IR"/>
        </w:rPr>
        <w:t>خسارات ناشي از حوادث طبيعي مانند (سيل، طوفان</w:t>
      </w:r>
      <w:r w:rsidR="00D70403" w:rsidRPr="00F35E8C">
        <w:rPr>
          <w:rFonts w:ascii="Calibri" w:hAnsi="Calibri" w:hint="cs"/>
          <w:rtl/>
          <w:lang w:bidi="fa-IR"/>
        </w:rPr>
        <w:t xml:space="preserve"> و</w:t>
      </w:r>
      <w:r w:rsidR="00D70403" w:rsidRPr="00F35E8C">
        <w:rPr>
          <w:rFonts w:ascii="Calibri" w:hAnsi="Calibri"/>
          <w:rtl/>
          <w:lang w:bidi="fa-IR"/>
        </w:rPr>
        <w:t xml:space="preserve"> زمين‌لرزه)</w:t>
      </w:r>
    </w:p>
    <w:p w14:paraId="59772994" w14:textId="77777777" w:rsidR="00D70403" w:rsidRPr="00F35E8C" w:rsidRDefault="002976E9" w:rsidP="009B4F3E">
      <w:pPr>
        <w:jc w:val="both"/>
        <w:rPr>
          <w:rFonts w:ascii="Calibri" w:hAnsi="Calibri"/>
          <w:rtl/>
          <w:lang w:bidi="fa-IR"/>
        </w:rPr>
      </w:pPr>
      <w:r w:rsidRPr="00F35E8C">
        <w:rPr>
          <w:rFonts w:ascii="Calibri" w:hAnsi="Calibri" w:hint="cs"/>
          <w:rtl/>
          <w:lang w:bidi="fa-IR"/>
        </w:rPr>
        <w:t xml:space="preserve">- </w:t>
      </w:r>
      <w:r w:rsidR="00D70403" w:rsidRPr="00F35E8C">
        <w:rPr>
          <w:rFonts w:ascii="Calibri" w:hAnsi="Calibri"/>
          <w:rtl/>
          <w:lang w:bidi="fa-IR"/>
        </w:rPr>
        <w:t>خسارات ناشي از آتش‌سوزي‌ها</w:t>
      </w:r>
      <w:r w:rsidR="00D70403" w:rsidRPr="00F35E8C">
        <w:rPr>
          <w:rFonts w:ascii="Calibri" w:hAnsi="Calibri" w:hint="cs"/>
          <w:rtl/>
          <w:lang w:bidi="fa-IR"/>
        </w:rPr>
        <w:t>،</w:t>
      </w:r>
      <w:r w:rsidR="00D70403" w:rsidRPr="00F35E8C">
        <w:rPr>
          <w:rFonts w:ascii="Calibri" w:hAnsi="Calibri"/>
          <w:rtl/>
          <w:lang w:bidi="fa-IR"/>
        </w:rPr>
        <w:t xml:space="preserve"> تصادفات،‌ اغتشاشات و غيره</w:t>
      </w:r>
    </w:p>
    <w:p w14:paraId="4B8307E1" w14:textId="77777777" w:rsidR="00D70403" w:rsidRPr="00F35E8C" w:rsidRDefault="002976E9" w:rsidP="009B4F3E">
      <w:pPr>
        <w:jc w:val="both"/>
        <w:rPr>
          <w:rFonts w:ascii="Calibri" w:hAnsi="Calibri"/>
          <w:rtl/>
          <w:lang w:bidi="fa-IR"/>
        </w:rPr>
      </w:pPr>
      <w:r w:rsidRPr="00F35E8C">
        <w:rPr>
          <w:rFonts w:ascii="Calibri" w:hAnsi="Calibri" w:hint="cs"/>
          <w:rtl/>
          <w:lang w:bidi="fa-IR"/>
        </w:rPr>
        <w:t xml:space="preserve">- </w:t>
      </w:r>
      <w:r w:rsidR="00D70403" w:rsidRPr="00F35E8C">
        <w:rPr>
          <w:rFonts w:ascii="Calibri" w:hAnsi="Calibri"/>
          <w:rtl/>
          <w:lang w:bidi="fa-IR"/>
        </w:rPr>
        <w:t>خسارات ناشي از ضربه خوردگي، آبديدگي</w:t>
      </w:r>
      <w:r w:rsidR="00D70403" w:rsidRPr="00F35E8C">
        <w:rPr>
          <w:rFonts w:ascii="Calibri" w:hAnsi="Calibri" w:hint="cs"/>
          <w:rtl/>
          <w:lang w:bidi="fa-IR"/>
        </w:rPr>
        <w:t xml:space="preserve"> و</w:t>
      </w:r>
      <w:r w:rsidR="00D70403" w:rsidRPr="00F35E8C">
        <w:rPr>
          <w:rFonts w:ascii="Calibri" w:hAnsi="Calibri"/>
          <w:rtl/>
          <w:lang w:bidi="fa-IR"/>
        </w:rPr>
        <w:t xml:space="preserve"> ريختن مواد شيم</w:t>
      </w:r>
      <w:r w:rsidR="00D70403" w:rsidRPr="00F35E8C">
        <w:rPr>
          <w:rFonts w:ascii="Calibri" w:hAnsi="Calibri" w:hint="cs"/>
          <w:rtl/>
          <w:lang w:bidi="fa-IR"/>
        </w:rPr>
        <w:t>ي</w:t>
      </w:r>
      <w:r w:rsidR="00D70403" w:rsidRPr="00F35E8C">
        <w:rPr>
          <w:rFonts w:ascii="Calibri" w:hAnsi="Calibri"/>
          <w:rtl/>
          <w:lang w:bidi="fa-IR"/>
        </w:rPr>
        <w:t>ايي</w:t>
      </w:r>
    </w:p>
    <w:p w14:paraId="7CD218E7" w14:textId="77777777" w:rsidR="00D70403" w:rsidRPr="00F35E8C" w:rsidRDefault="002976E9" w:rsidP="009B4F3E">
      <w:pPr>
        <w:jc w:val="both"/>
        <w:rPr>
          <w:rFonts w:ascii="Calibri" w:hAnsi="Calibri"/>
          <w:rtl/>
          <w:lang w:bidi="fa-IR"/>
        </w:rPr>
      </w:pPr>
      <w:r w:rsidRPr="00F35E8C">
        <w:rPr>
          <w:rFonts w:ascii="Calibri" w:hAnsi="Calibri" w:hint="cs"/>
          <w:rtl/>
          <w:lang w:bidi="fa-IR"/>
        </w:rPr>
        <w:t xml:space="preserve">- </w:t>
      </w:r>
      <w:r w:rsidR="00D70403" w:rsidRPr="00F35E8C">
        <w:rPr>
          <w:rFonts w:ascii="Calibri" w:hAnsi="Calibri"/>
          <w:rtl/>
          <w:lang w:bidi="fa-IR"/>
        </w:rPr>
        <w:t xml:space="preserve">خسارات ناشي از عدم رعايت نكات </w:t>
      </w:r>
      <w:r w:rsidR="00AC6CCD" w:rsidRPr="00F35E8C">
        <w:rPr>
          <w:rFonts w:ascii="Calibri" w:hAnsi="Calibri" w:hint="cs"/>
          <w:rtl/>
          <w:lang w:bidi="fa-IR"/>
        </w:rPr>
        <w:t xml:space="preserve">فنی و </w:t>
      </w:r>
      <w:r w:rsidR="00D70403" w:rsidRPr="00F35E8C">
        <w:rPr>
          <w:rFonts w:ascii="Calibri" w:hAnsi="Calibri"/>
          <w:rtl/>
          <w:lang w:bidi="fa-IR"/>
        </w:rPr>
        <w:t>ايمني و شرايط مذكور در بروشور دستگاه</w:t>
      </w:r>
      <w:r w:rsidR="00D70403" w:rsidRPr="00F35E8C">
        <w:rPr>
          <w:rFonts w:ascii="Calibri" w:hAnsi="Calibri" w:hint="cs"/>
          <w:rtl/>
          <w:lang w:bidi="fa-IR"/>
        </w:rPr>
        <w:t>‌</w:t>
      </w:r>
      <w:r w:rsidR="00D70403" w:rsidRPr="00F35E8C">
        <w:rPr>
          <w:rFonts w:ascii="Calibri" w:hAnsi="Calibri"/>
          <w:rtl/>
          <w:lang w:bidi="fa-IR"/>
        </w:rPr>
        <w:t>ها</w:t>
      </w:r>
      <w:r w:rsidR="00AC6CCD" w:rsidRPr="00F35E8C">
        <w:rPr>
          <w:rFonts w:ascii="Calibri" w:hAnsi="Calibri" w:hint="cs"/>
          <w:rtl/>
          <w:lang w:bidi="fa-IR"/>
        </w:rPr>
        <w:t xml:space="preserve"> ( مانند شکستگی ، نوسانات برق قابل اثبات، کاربری نادرست</w:t>
      </w:r>
      <w:r w:rsidR="00CE2194" w:rsidRPr="00F35E8C">
        <w:rPr>
          <w:rFonts w:ascii="Calibri" w:hAnsi="Calibri" w:hint="cs"/>
          <w:rtl/>
          <w:lang w:bidi="fa-IR"/>
        </w:rPr>
        <w:t xml:space="preserve"> ، مخدوش بودم هولوگرام دستگاه </w:t>
      </w:r>
      <w:r w:rsidR="00AC6CCD" w:rsidRPr="00F35E8C">
        <w:rPr>
          <w:rFonts w:ascii="Calibri" w:hAnsi="Calibri" w:hint="cs"/>
          <w:rtl/>
          <w:lang w:bidi="fa-IR"/>
        </w:rPr>
        <w:t>و در معرض حرارت قراردادن دستگاه)</w:t>
      </w:r>
    </w:p>
    <w:p w14:paraId="231251C7" w14:textId="77777777" w:rsidR="00D70403" w:rsidRPr="00F35E8C" w:rsidRDefault="002976E9" w:rsidP="009B4F3E">
      <w:pPr>
        <w:jc w:val="both"/>
        <w:rPr>
          <w:rFonts w:ascii="Calibri" w:hAnsi="Calibri"/>
          <w:rtl/>
          <w:lang w:bidi="fa-IR"/>
        </w:rPr>
      </w:pPr>
      <w:r w:rsidRPr="00F35E8C">
        <w:rPr>
          <w:rFonts w:ascii="Calibri" w:hAnsi="Calibri" w:hint="cs"/>
          <w:rtl/>
          <w:lang w:bidi="fa-IR"/>
        </w:rPr>
        <w:t xml:space="preserve">- </w:t>
      </w:r>
      <w:r w:rsidR="00D70403" w:rsidRPr="00F35E8C">
        <w:rPr>
          <w:rFonts w:ascii="Calibri" w:hAnsi="Calibri"/>
          <w:rtl/>
          <w:lang w:bidi="fa-IR"/>
        </w:rPr>
        <w:t xml:space="preserve">خسارات ناشي از قصور </w:t>
      </w:r>
      <w:r w:rsidR="00AC6CCD" w:rsidRPr="00F35E8C">
        <w:rPr>
          <w:rFonts w:ascii="Calibri" w:hAnsi="Calibri" w:hint="cs"/>
          <w:rtl/>
          <w:lang w:bidi="fa-IR"/>
        </w:rPr>
        <w:t>کارفرما</w:t>
      </w:r>
      <w:r w:rsidR="00D70403" w:rsidRPr="00F35E8C">
        <w:rPr>
          <w:rFonts w:ascii="Calibri" w:hAnsi="Calibri"/>
          <w:rtl/>
          <w:lang w:bidi="fa-IR"/>
        </w:rPr>
        <w:t xml:space="preserve"> در بهره‌برداري صحيح در دستگاه</w:t>
      </w:r>
      <w:r w:rsidR="00D70403" w:rsidRPr="00F35E8C">
        <w:rPr>
          <w:rFonts w:ascii="Calibri" w:hAnsi="Calibri" w:hint="cs"/>
          <w:rtl/>
          <w:lang w:bidi="fa-IR"/>
        </w:rPr>
        <w:t>‌</w:t>
      </w:r>
      <w:r w:rsidR="00D70403" w:rsidRPr="00F35E8C">
        <w:rPr>
          <w:rFonts w:ascii="Calibri" w:hAnsi="Calibri"/>
          <w:rtl/>
          <w:lang w:bidi="fa-IR"/>
        </w:rPr>
        <w:t>ها</w:t>
      </w:r>
      <w:r w:rsidR="00D70403" w:rsidRPr="00F35E8C">
        <w:rPr>
          <w:rFonts w:ascii="Calibri" w:hAnsi="Calibri" w:hint="cs"/>
          <w:rtl/>
          <w:lang w:bidi="fa-IR"/>
        </w:rPr>
        <w:t xml:space="preserve"> و انتقال تجهیزات بدون اطلاع و نظارت </w:t>
      </w:r>
      <w:r w:rsidR="00BF2AF3" w:rsidRPr="00F35E8C">
        <w:rPr>
          <w:rFonts w:ascii="Calibri" w:hAnsi="Calibri" w:hint="cs"/>
          <w:rtl/>
          <w:lang w:bidi="fa-IR"/>
        </w:rPr>
        <w:t>پیمانکار</w:t>
      </w:r>
    </w:p>
    <w:p w14:paraId="10D7FC83" w14:textId="77777777" w:rsidR="00D70403" w:rsidRPr="00F35E8C" w:rsidRDefault="002976E9" w:rsidP="009B4F3E">
      <w:pPr>
        <w:jc w:val="both"/>
        <w:rPr>
          <w:rFonts w:ascii="Calibri" w:hAnsi="Calibri"/>
          <w:rtl/>
          <w:lang w:bidi="fa-IR"/>
        </w:rPr>
      </w:pPr>
      <w:r w:rsidRPr="00F35E8C">
        <w:rPr>
          <w:rFonts w:ascii="Calibri" w:hAnsi="Calibri" w:hint="cs"/>
          <w:rtl/>
          <w:lang w:bidi="fa-IR"/>
        </w:rPr>
        <w:t xml:space="preserve">- </w:t>
      </w:r>
      <w:r w:rsidR="00D70403" w:rsidRPr="00F35E8C">
        <w:rPr>
          <w:rFonts w:ascii="Calibri" w:hAnsi="Calibri"/>
          <w:rtl/>
          <w:lang w:bidi="fa-IR"/>
        </w:rPr>
        <w:t>خسارات ناشي از تعمير انجام شده توسط افراد</w:t>
      </w:r>
      <w:r w:rsidR="00D70403" w:rsidRPr="00F35E8C">
        <w:rPr>
          <w:rFonts w:ascii="Calibri" w:hAnsi="Calibri" w:hint="cs"/>
          <w:rtl/>
          <w:lang w:bidi="fa-IR"/>
        </w:rPr>
        <w:t xml:space="preserve">ی غیر از </w:t>
      </w:r>
      <w:r w:rsidR="00BF2AF3" w:rsidRPr="00F35E8C">
        <w:rPr>
          <w:rFonts w:ascii="Calibri" w:hAnsi="Calibri" w:hint="cs"/>
          <w:rtl/>
          <w:lang w:bidi="fa-IR"/>
        </w:rPr>
        <w:t>پیمانکار</w:t>
      </w:r>
    </w:p>
    <w:p w14:paraId="48FEF06D" w14:textId="77777777" w:rsidR="00D70403" w:rsidRPr="00F35E8C" w:rsidRDefault="002976E9" w:rsidP="009B4F3E">
      <w:pPr>
        <w:jc w:val="both"/>
        <w:rPr>
          <w:rFonts w:ascii="Calibri" w:hAnsi="Calibri"/>
          <w:lang w:bidi="fa-IR"/>
        </w:rPr>
      </w:pPr>
      <w:r w:rsidRPr="00F35E8C">
        <w:rPr>
          <w:rFonts w:ascii="Calibri" w:hAnsi="Calibri" w:hint="cs"/>
          <w:rtl/>
          <w:lang w:bidi="fa-IR"/>
        </w:rPr>
        <w:t xml:space="preserve">- </w:t>
      </w:r>
      <w:r w:rsidR="00D70403" w:rsidRPr="00F35E8C">
        <w:rPr>
          <w:rFonts w:ascii="Calibri" w:hAnsi="Calibri"/>
          <w:rtl/>
          <w:lang w:bidi="fa-IR"/>
        </w:rPr>
        <w:t>خسارات ناشي از استفاد</w:t>
      </w:r>
      <w:r w:rsidR="00D70403" w:rsidRPr="00F35E8C">
        <w:rPr>
          <w:rFonts w:ascii="Calibri" w:hAnsi="Calibri" w:hint="cs"/>
          <w:rtl/>
          <w:lang w:bidi="fa-IR"/>
        </w:rPr>
        <w:t>ه</w:t>
      </w:r>
      <w:r w:rsidR="00D70403" w:rsidRPr="00F35E8C">
        <w:rPr>
          <w:rFonts w:ascii="Calibri" w:hAnsi="Calibri"/>
          <w:rtl/>
          <w:lang w:bidi="fa-IR"/>
        </w:rPr>
        <w:t xml:space="preserve"> مواد مصرفي غيراستاندارد</w:t>
      </w:r>
    </w:p>
    <w:p w14:paraId="775A6055" w14:textId="77777777" w:rsidR="00D70403" w:rsidRPr="00F35E8C" w:rsidRDefault="002976E9" w:rsidP="009B4F3E">
      <w:pPr>
        <w:jc w:val="both"/>
        <w:rPr>
          <w:rFonts w:ascii="Calibri" w:hAnsi="Calibri"/>
          <w:rtl/>
          <w:lang w:bidi="fa-IR"/>
        </w:rPr>
      </w:pPr>
      <w:r w:rsidRPr="00F35E8C">
        <w:rPr>
          <w:rFonts w:ascii="Calibri" w:hAnsi="Calibri" w:hint="cs"/>
          <w:rtl/>
          <w:lang w:bidi="fa-IR"/>
        </w:rPr>
        <w:t xml:space="preserve">- </w:t>
      </w:r>
      <w:r w:rsidR="00D70403" w:rsidRPr="00F35E8C">
        <w:rPr>
          <w:rFonts w:ascii="Calibri" w:hAnsi="Calibri" w:hint="cs"/>
          <w:rtl/>
          <w:lang w:bidi="fa-IR"/>
        </w:rPr>
        <w:t>خسارات ناشی از حشرات موذی از قبیل سوسک</w:t>
      </w:r>
      <w:r w:rsidR="00CE2194" w:rsidRPr="00F35E8C">
        <w:rPr>
          <w:rFonts w:ascii="Calibri" w:hAnsi="Calibri" w:hint="cs"/>
          <w:rtl/>
          <w:lang w:bidi="fa-IR"/>
        </w:rPr>
        <w:t xml:space="preserve"> که منجر به آسیب دیدگی قطعات دستگاه گردد.</w:t>
      </w:r>
    </w:p>
    <w:p w14:paraId="612E9BCE" w14:textId="77777777" w:rsidR="00D70403" w:rsidRPr="00F35E8C" w:rsidRDefault="002976E9" w:rsidP="009B4F3E">
      <w:pPr>
        <w:jc w:val="both"/>
        <w:rPr>
          <w:rFonts w:ascii="Calibri" w:hAnsi="Calibri"/>
          <w:rtl/>
        </w:rPr>
      </w:pPr>
      <w:r w:rsidRPr="00F35E8C">
        <w:rPr>
          <w:rFonts w:ascii="Calibri" w:hAnsi="Calibri" w:hint="cs"/>
          <w:rtl/>
        </w:rPr>
        <w:t xml:space="preserve">7-16- </w:t>
      </w:r>
      <w:r w:rsidR="00D70403" w:rsidRPr="00F35E8C">
        <w:rPr>
          <w:rFonts w:ascii="Calibri" w:hAnsi="Calibri" w:hint="cs"/>
          <w:rtl/>
        </w:rPr>
        <w:t>مرجع تشخیص خسارا</w:t>
      </w:r>
      <w:r w:rsidR="00D70403" w:rsidRPr="00F35E8C">
        <w:rPr>
          <w:rFonts w:ascii="Calibri" w:hAnsi="Calibri" w:hint="cs"/>
          <w:rtl/>
          <w:lang w:bidi="fa-IR"/>
        </w:rPr>
        <w:t>ت</w:t>
      </w:r>
      <w:r w:rsidR="00D70403" w:rsidRPr="00F35E8C">
        <w:rPr>
          <w:rFonts w:ascii="Calibri" w:hAnsi="Calibri" w:hint="cs"/>
          <w:rtl/>
        </w:rPr>
        <w:t xml:space="preserve"> مندرج در بند فوق، </w:t>
      </w:r>
      <w:r w:rsidR="00BF2AF3" w:rsidRPr="00F35E8C">
        <w:rPr>
          <w:rFonts w:ascii="Calibri" w:hAnsi="Calibri" w:hint="cs"/>
          <w:rtl/>
        </w:rPr>
        <w:t>پیمانکار</w:t>
      </w:r>
      <w:r w:rsidRPr="00F35E8C">
        <w:rPr>
          <w:rFonts w:ascii="Calibri" w:hAnsi="Calibri" w:hint="cs"/>
          <w:rtl/>
        </w:rPr>
        <w:t xml:space="preserve"> می</w:t>
      </w:r>
      <w:r w:rsidRPr="00F35E8C">
        <w:rPr>
          <w:rFonts w:ascii="Calibri" w:hAnsi="Calibri"/>
          <w:rtl/>
        </w:rPr>
        <w:softHyphen/>
      </w:r>
      <w:r w:rsidR="00D70403" w:rsidRPr="00F35E8C">
        <w:rPr>
          <w:rFonts w:ascii="Calibri" w:hAnsi="Calibri" w:hint="cs"/>
          <w:rtl/>
        </w:rPr>
        <w:t xml:space="preserve">باشد و </w:t>
      </w:r>
      <w:r w:rsidR="00BF2AF3" w:rsidRPr="00F35E8C">
        <w:rPr>
          <w:rFonts w:ascii="Calibri" w:hAnsi="Calibri" w:hint="cs"/>
          <w:rtl/>
        </w:rPr>
        <w:t>پیمانکار</w:t>
      </w:r>
      <w:r w:rsidRPr="00F35E8C">
        <w:rPr>
          <w:rFonts w:ascii="Calibri" w:hAnsi="Calibri" w:hint="cs"/>
          <w:rtl/>
        </w:rPr>
        <w:t xml:space="preserve"> قبل از انجام تعمیرات دستگاه</w:t>
      </w:r>
      <w:r w:rsidRPr="00F35E8C">
        <w:rPr>
          <w:rFonts w:ascii="Calibri" w:hAnsi="Calibri"/>
          <w:rtl/>
        </w:rPr>
        <w:softHyphen/>
      </w:r>
      <w:r w:rsidR="00D70403" w:rsidRPr="00F35E8C">
        <w:rPr>
          <w:rFonts w:ascii="Calibri" w:hAnsi="Calibri" w:hint="cs"/>
          <w:rtl/>
        </w:rPr>
        <w:t>های خسارتی ابتدا پیش فاکتور مربوطه را که تمامی هزینه های تعمیرات خسارت دستگاه های فوق در آن لحاظ شده است را برای کارفرما ارسال می نماید و در صورت تایید کارفرما</w:t>
      </w:r>
      <w:r w:rsidR="00AC6CCD" w:rsidRPr="00F35E8C">
        <w:rPr>
          <w:rFonts w:ascii="Calibri" w:hAnsi="Calibri" w:hint="cs"/>
          <w:rtl/>
        </w:rPr>
        <w:t xml:space="preserve"> در موعد </w:t>
      </w:r>
      <w:r w:rsidR="0076459F" w:rsidRPr="00F35E8C">
        <w:rPr>
          <w:rFonts w:ascii="Calibri" w:hAnsi="Calibri" w:hint="cs"/>
          <w:rtl/>
        </w:rPr>
        <w:t>3 روز</w:t>
      </w:r>
      <w:r w:rsidR="00AC6CCD" w:rsidRPr="00F35E8C">
        <w:rPr>
          <w:rFonts w:ascii="Calibri" w:hAnsi="Calibri" w:hint="cs"/>
          <w:rtl/>
        </w:rPr>
        <w:t xml:space="preserve"> پس از دریافت پیش فاکتور</w:t>
      </w:r>
      <w:r w:rsidR="0009201A" w:rsidRPr="00F35E8C">
        <w:rPr>
          <w:rFonts w:ascii="Calibri" w:hAnsi="Calibri" w:hint="cs"/>
          <w:rtl/>
        </w:rPr>
        <w:t>،</w:t>
      </w:r>
      <w:r w:rsidR="00D70403" w:rsidRPr="00F35E8C">
        <w:rPr>
          <w:rFonts w:ascii="Calibri" w:hAnsi="Calibri" w:hint="cs"/>
          <w:rtl/>
        </w:rPr>
        <w:t xml:space="preserve"> </w:t>
      </w:r>
      <w:r w:rsidR="00BF2AF3" w:rsidRPr="00F35E8C">
        <w:rPr>
          <w:rFonts w:ascii="Calibri" w:hAnsi="Calibri" w:hint="cs"/>
          <w:rtl/>
        </w:rPr>
        <w:t>پیمانکار</w:t>
      </w:r>
      <w:r w:rsidR="00D70403" w:rsidRPr="00F35E8C">
        <w:rPr>
          <w:rFonts w:ascii="Calibri" w:hAnsi="Calibri" w:hint="cs"/>
          <w:rtl/>
        </w:rPr>
        <w:t xml:space="preserve"> مطابق</w:t>
      </w:r>
      <w:r w:rsidR="0009201A" w:rsidRPr="00F35E8C">
        <w:rPr>
          <w:rFonts w:ascii="Calibri" w:hAnsi="Calibri" w:hint="cs"/>
          <w:rtl/>
        </w:rPr>
        <w:t xml:space="preserve"> با</w:t>
      </w:r>
      <w:r w:rsidR="00D70403" w:rsidRPr="00F35E8C">
        <w:rPr>
          <w:rFonts w:ascii="Calibri" w:hAnsi="Calibri" w:hint="cs"/>
          <w:rtl/>
        </w:rPr>
        <w:t xml:space="preserve"> </w:t>
      </w:r>
      <w:r w:rsidR="00D70403" w:rsidRPr="00F35E8C">
        <w:rPr>
          <w:rFonts w:ascii="Calibri" w:hAnsi="Calibri"/>
        </w:rPr>
        <w:t>SLA</w:t>
      </w:r>
      <w:r w:rsidR="00D70403" w:rsidRPr="00F35E8C">
        <w:rPr>
          <w:rFonts w:ascii="Calibri" w:hAnsi="Calibri" w:hint="cs"/>
          <w:rtl/>
          <w:lang w:bidi="fa-IR"/>
        </w:rPr>
        <w:t xml:space="preserve"> همین قرارداد</w:t>
      </w:r>
      <w:r w:rsidR="00D70403" w:rsidRPr="00F35E8C">
        <w:rPr>
          <w:rFonts w:ascii="Calibri" w:hAnsi="Calibri" w:hint="cs"/>
          <w:rtl/>
        </w:rPr>
        <w:t xml:space="preserve"> اقدام به تعمیر </w:t>
      </w:r>
      <w:r w:rsidR="009B57F4" w:rsidRPr="00F35E8C">
        <w:rPr>
          <w:rFonts w:ascii="Calibri" w:hAnsi="Calibri" w:hint="cs"/>
          <w:rtl/>
        </w:rPr>
        <w:t>دستگاه های فوق الذکر خواهد نمود، بدیهی است تاخیر کارفرما در تایید پیش فاکتور</w:t>
      </w:r>
      <w:r w:rsidR="0009201A" w:rsidRPr="00F35E8C">
        <w:rPr>
          <w:rFonts w:ascii="Calibri" w:hAnsi="Calibri" w:hint="cs"/>
          <w:rtl/>
        </w:rPr>
        <w:t>های</w:t>
      </w:r>
      <w:r w:rsidR="009B57F4" w:rsidRPr="00F35E8C">
        <w:rPr>
          <w:rFonts w:ascii="Calibri" w:hAnsi="Calibri" w:hint="cs"/>
          <w:rtl/>
        </w:rPr>
        <w:t xml:space="preserve"> فوق الذکر موجب جریمه </w:t>
      </w:r>
      <w:r w:rsidR="00BF2AF3" w:rsidRPr="00F35E8C">
        <w:rPr>
          <w:rFonts w:ascii="Calibri" w:hAnsi="Calibri" w:hint="cs"/>
          <w:rtl/>
        </w:rPr>
        <w:t>پیمانکار</w:t>
      </w:r>
      <w:r w:rsidR="009B57F4" w:rsidRPr="00F35E8C">
        <w:rPr>
          <w:rFonts w:ascii="Calibri" w:hAnsi="Calibri" w:hint="cs"/>
          <w:rtl/>
        </w:rPr>
        <w:t xml:space="preserve"> </w:t>
      </w:r>
      <w:r w:rsidR="00CC35D5" w:rsidRPr="00F35E8C">
        <w:rPr>
          <w:rFonts w:ascii="Calibri" w:hAnsi="Calibri" w:hint="cs"/>
          <w:rtl/>
        </w:rPr>
        <w:t xml:space="preserve">جهت دیرکرد تعمیر </w:t>
      </w:r>
      <w:r w:rsidR="0009201A" w:rsidRPr="00F35E8C">
        <w:rPr>
          <w:rFonts w:ascii="Calibri" w:hAnsi="Calibri" w:hint="cs"/>
          <w:rtl/>
        </w:rPr>
        <w:t xml:space="preserve">دستگاه های خسارتی </w:t>
      </w:r>
      <w:r w:rsidR="009B57F4" w:rsidRPr="00F35E8C">
        <w:rPr>
          <w:rFonts w:ascii="Calibri" w:hAnsi="Calibri" w:hint="cs"/>
          <w:rtl/>
        </w:rPr>
        <w:t>نخواهد شد.</w:t>
      </w:r>
    </w:p>
    <w:p w14:paraId="541C22A6" w14:textId="77777777" w:rsidR="00B739B3" w:rsidRPr="00F35E8C" w:rsidRDefault="00B739B3" w:rsidP="002976E9">
      <w:pPr>
        <w:jc w:val="both"/>
        <w:rPr>
          <w:rFonts w:ascii="Calibri" w:hAnsi="Calibri"/>
          <w:lang w:bidi="fa-IR"/>
        </w:rPr>
      </w:pPr>
      <w:r w:rsidRPr="00F35E8C">
        <w:rPr>
          <w:rFonts w:ascii="Calibri" w:hAnsi="Calibri" w:hint="cs"/>
          <w:b/>
          <w:bCs/>
          <w:rtl/>
        </w:rPr>
        <w:t>تبصره</w:t>
      </w:r>
      <w:r w:rsidR="00783682" w:rsidRPr="00F35E8C">
        <w:rPr>
          <w:rFonts w:ascii="Calibri" w:hAnsi="Calibri" w:hint="cs"/>
          <w:b/>
          <w:bCs/>
          <w:rtl/>
        </w:rPr>
        <w:t xml:space="preserve"> </w:t>
      </w:r>
      <w:r w:rsidR="002976E9" w:rsidRPr="00F35E8C">
        <w:rPr>
          <w:rFonts w:ascii="Calibri" w:hAnsi="Calibri" w:hint="cs"/>
          <w:b/>
          <w:bCs/>
          <w:rtl/>
        </w:rPr>
        <w:t>2</w:t>
      </w:r>
      <w:r w:rsidRPr="00F35E8C">
        <w:rPr>
          <w:rFonts w:ascii="Calibri" w:hAnsi="Calibri" w:hint="cs"/>
          <w:b/>
          <w:bCs/>
          <w:rtl/>
        </w:rPr>
        <w:t>:</w:t>
      </w:r>
      <w:r w:rsidRPr="00F35E8C">
        <w:rPr>
          <w:rFonts w:ascii="Calibri" w:hAnsi="Calibri" w:hint="cs"/>
          <w:rtl/>
        </w:rPr>
        <w:t xml:space="preserve"> در خصوص اعلام هزینه دستگاه های خسارتی، </w:t>
      </w:r>
      <w:r w:rsidR="00BF2AF3" w:rsidRPr="00F35E8C">
        <w:rPr>
          <w:rFonts w:ascii="Calibri" w:hAnsi="Calibri" w:hint="cs"/>
          <w:rtl/>
        </w:rPr>
        <w:t>پیمانکار</w:t>
      </w:r>
      <w:r w:rsidRPr="00F35E8C">
        <w:rPr>
          <w:rFonts w:ascii="Calibri" w:hAnsi="Calibri" w:hint="cs"/>
          <w:rtl/>
        </w:rPr>
        <w:t xml:space="preserve"> پس از </w:t>
      </w:r>
      <w:r w:rsidR="007838EB" w:rsidRPr="00F35E8C">
        <w:rPr>
          <w:rFonts w:ascii="Calibri" w:hAnsi="Calibri" w:hint="cs"/>
          <w:rtl/>
        </w:rPr>
        <w:t>دریافت</w:t>
      </w:r>
      <w:r w:rsidRPr="00F35E8C">
        <w:rPr>
          <w:rFonts w:ascii="Calibri" w:hAnsi="Calibri" w:hint="cs"/>
          <w:rtl/>
        </w:rPr>
        <w:t xml:space="preserve"> دستگاه از طرف کارفرما طی 4 روز کاری نسبت به اعلام هزینه تعمیر سخت افزاری آن اقدام می نماید. همچنین کارفرما نیز طی 3 روز کاری پس از اعلام هزینه برآورده شده از طرف </w:t>
      </w:r>
      <w:r w:rsidR="00BF2AF3" w:rsidRPr="00F35E8C">
        <w:rPr>
          <w:rFonts w:ascii="Calibri" w:hAnsi="Calibri" w:hint="cs"/>
          <w:rtl/>
        </w:rPr>
        <w:t>پیمانکار</w:t>
      </w:r>
      <w:r w:rsidRPr="00F35E8C">
        <w:rPr>
          <w:rFonts w:ascii="Calibri" w:hAnsi="Calibri" w:hint="cs"/>
          <w:rtl/>
        </w:rPr>
        <w:t>، تأیید یا عدم تأیید خود را در خصوص اعلام هزی</w:t>
      </w:r>
      <w:r w:rsidR="007838EB" w:rsidRPr="00F35E8C">
        <w:rPr>
          <w:rFonts w:ascii="Calibri" w:hAnsi="Calibri" w:hint="cs"/>
          <w:rtl/>
        </w:rPr>
        <w:t xml:space="preserve">نه دریافت شده به </w:t>
      </w:r>
      <w:r w:rsidR="00BF2AF3" w:rsidRPr="00F35E8C">
        <w:rPr>
          <w:rFonts w:ascii="Calibri" w:hAnsi="Calibri" w:hint="cs"/>
          <w:rtl/>
        </w:rPr>
        <w:t>پیمانکار</w:t>
      </w:r>
      <w:r w:rsidRPr="00F35E8C">
        <w:rPr>
          <w:rFonts w:ascii="Calibri" w:hAnsi="Calibri" w:hint="cs"/>
          <w:rtl/>
        </w:rPr>
        <w:t xml:space="preserve"> اعلام خواهد نمود.</w:t>
      </w:r>
      <w:r w:rsidR="007838EB" w:rsidRPr="00F35E8C">
        <w:rPr>
          <w:rFonts w:ascii="Calibri" w:hAnsi="Calibri" w:hint="cs"/>
          <w:rtl/>
        </w:rPr>
        <w:t xml:space="preserve"> مادامیکه </w:t>
      </w:r>
      <w:r w:rsidR="00BF2AF3" w:rsidRPr="00F35E8C">
        <w:rPr>
          <w:rFonts w:ascii="Calibri" w:hAnsi="Calibri" w:hint="cs"/>
          <w:rtl/>
        </w:rPr>
        <w:t>پیمانکار</w:t>
      </w:r>
      <w:r w:rsidR="007838EB" w:rsidRPr="00F35E8C">
        <w:rPr>
          <w:rFonts w:ascii="Calibri" w:hAnsi="Calibri" w:hint="cs"/>
          <w:rtl/>
        </w:rPr>
        <w:t xml:space="preserve"> تأیید اعلام هزینه را دریافت ننماید دستگاه های دریافتی تعمیر نخواهد شد.</w:t>
      </w:r>
    </w:p>
    <w:p w14:paraId="566A1AF6" w14:textId="77777777" w:rsidR="00CC0250" w:rsidRPr="00F35E8C" w:rsidRDefault="002976E9" w:rsidP="009B4F3E">
      <w:pPr>
        <w:jc w:val="both"/>
        <w:rPr>
          <w:rFonts w:ascii="Arial" w:hAnsi="Arial"/>
          <w:lang w:bidi="fa-IR"/>
        </w:rPr>
      </w:pPr>
      <w:r w:rsidRPr="00F35E8C">
        <w:rPr>
          <w:rFonts w:ascii="Arial" w:hAnsi="Arial" w:hint="cs"/>
          <w:rtl/>
          <w:lang w:bidi="fa-IR"/>
        </w:rPr>
        <w:t>17</w:t>
      </w:r>
      <w:r w:rsidR="007D057A" w:rsidRPr="00F35E8C">
        <w:rPr>
          <w:rFonts w:ascii="Arial" w:hAnsi="Arial" w:hint="cs"/>
          <w:rtl/>
          <w:lang w:bidi="fa-IR"/>
        </w:rPr>
        <w:t>-7-</w:t>
      </w:r>
      <w:r w:rsidRPr="00F35E8C">
        <w:rPr>
          <w:rFonts w:ascii="Arial" w:hAnsi="Arial" w:hint="cs"/>
          <w:rtl/>
          <w:lang w:bidi="fa-IR"/>
        </w:rPr>
        <w:t xml:space="preserve"> </w:t>
      </w:r>
      <w:r w:rsidR="00BF2AF3" w:rsidRPr="00F35E8C">
        <w:rPr>
          <w:rFonts w:ascii="Arial" w:hAnsi="Arial" w:hint="cs"/>
          <w:rtl/>
          <w:lang w:bidi="fa-IR"/>
        </w:rPr>
        <w:t>پیمانکار</w:t>
      </w:r>
      <w:r w:rsidR="00CC0250" w:rsidRPr="00F35E8C">
        <w:rPr>
          <w:rFonts w:ascii="Arial" w:hAnsi="Arial" w:hint="cs"/>
          <w:rtl/>
          <w:lang w:bidi="fa-IR"/>
        </w:rPr>
        <w:t xml:space="preserve"> هیچ گونه مسئولیتی در خصوص تعمیر و تعویض</w:t>
      </w:r>
      <w:r w:rsidR="00D70403" w:rsidRPr="00F35E8C">
        <w:rPr>
          <w:rFonts w:ascii="Arial" w:hAnsi="Arial" w:hint="cs"/>
          <w:rtl/>
          <w:lang w:bidi="fa-IR"/>
        </w:rPr>
        <w:t xml:space="preserve"> آداپتور</w:t>
      </w:r>
      <w:r w:rsidR="00CE2194" w:rsidRPr="00F35E8C">
        <w:rPr>
          <w:rFonts w:ascii="Arial" w:hAnsi="Arial" w:hint="cs"/>
          <w:rtl/>
          <w:lang w:bidi="fa-IR"/>
        </w:rPr>
        <w:t xml:space="preserve"> و باطری شارژ</w:t>
      </w:r>
      <w:r w:rsidR="00D70403" w:rsidRPr="00F35E8C">
        <w:rPr>
          <w:rFonts w:ascii="Arial" w:hAnsi="Arial" w:hint="cs"/>
          <w:rtl/>
          <w:lang w:bidi="fa-IR"/>
        </w:rPr>
        <w:t xml:space="preserve"> دستگاه ها نخواهد داشت.</w:t>
      </w:r>
    </w:p>
    <w:p w14:paraId="3F993558" w14:textId="77777777" w:rsidR="008B396F" w:rsidRPr="00F35E8C" w:rsidRDefault="008B396F" w:rsidP="009B4F3E">
      <w:pPr>
        <w:jc w:val="both"/>
        <w:rPr>
          <w:rFonts w:ascii="Calibri" w:hAnsi="Calibri"/>
          <w:b/>
          <w:bCs/>
          <w:u w:val="single"/>
          <w:rtl/>
        </w:rPr>
      </w:pPr>
      <w:r w:rsidRPr="00F35E8C">
        <w:rPr>
          <w:rFonts w:ascii="Calibri" w:hAnsi="Calibri" w:hint="cs"/>
          <w:b/>
          <w:bCs/>
          <w:u w:val="single"/>
          <w:rtl/>
        </w:rPr>
        <w:t xml:space="preserve">ماده </w:t>
      </w:r>
      <w:r w:rsidR="007D057A" w:rsidRPr="00F35E8C">
        <w:rPr>
          <w:rFonts w:ascii="Calibri" w:hAnsi="Calibri" w:hint="cs"/>
          <w:b/>
          <w:bCs/>
          <w:u w:val="single"/>
          <w:rtl/>
        </w:rPr>
        <w:t>8</w:t>
      </w:r>
      <w:r w:rsidR="000256B8" w:rsidRPr="00F35E8C">
        <w:rPr>
          <w:rFonts w:ascii="Calibri" w:hAnsi="Calibri" w:hint="cs"/>
          <w:b/>
          <w:bCs/>
          <w:u w:val="single"/>
          <w:rtl/>
        </w:rPr>
        <w:t>:</w:t>
      </w:r>
      <w:r w:rsidRPr="00F35E8C">
        <w:rPr>
          <w:rFonts w:ascii="Calibri" w:hAnsi="Calibri" w:hint="cs"/>
          <w:b/>
          <w:bCs/>
          <w:u w:val="single"/>
          <w:rtl/>
        </w:rPr>
        <w:t xml:space="preserve"> تعهدات کارفرما</w:t>
      </w:r>
    </w:p>
    <w:p w14:paraId="73A052F9" w14:textId="77777777" w:rsidR="00AA0707" w:rsidRPr="00F35E8C" w:rsidRDefault="002976E9" w:rsidP="009B4F3E">
      <w:pPr>
        <w:jc w:val="both"/>
        <w:rPr>
          <w:rFonts w:ascii="Arial" w:hAnsi="Arial"/>
          <w:rtl/>
          <w:lang w:bidi="fa-IR"/>
        </w:rPr>
      </w:pPr>
      <w:r w:rsidRPr="00F35E8C">
        <w:rPr>
          <w:rFonts w:ascii="Arial" w:hAnsi="Arial" w:hint="cs"/>
          <w:rtl/>
          <w:lang w:bidi="fa-IR"/>
        </w:rPr>
        <w:t xml:space="preserve">1-8- </w:t>
      </w:r>
      <w:r w:rsidR="00C05341" w:rsidRPr="00F35E8C">
        <w:rPr>
          <w:rFonts w:ascii="Arial" w:hAnsi="Arial" w:hint="cs"/>
          <w:rtl/>
          <w:lang w:bidi="fa-IR"/>
        </w:rPr>
        <w:t>کارفرما</w:t>
      </w:r>
      <w:r w:rsidR="00AA0707" w:rsidRPr="00F35E8C">
        <w:rPr>
          <w:rFonts w:ascii="Arial" w:hAnsi="Arial" w:hint="cs"/>
          <w:rtl/>
          <w:lang w:bidi="fa-IR"/>
        </w:rPr>
        <w:t xml:space="preserve"> متعهد می</w:t>
      </w:r>
      <w:r w:rsidR="003A39A8" w:rsidRPr="00F35E8C">
        <w:rPr>
          <w:rFonts w:ascii="Arial" w:hAnsi="Arial"/>
          <w:lang w:bidi="fa-IR"/>
        </w:rPr>
        <w:softHyphen/>
      </w:r>
      <w:r w:rsidR="00AA0707" w:rsidRPr="00F35E8C">
        <w:rPr>
          <w:rFonts w:ascii="Arial" w:hAnsi="Arial" w:hint="cs"/>
          <w:rtl/>
          <w:lang w:bidi="fa-IR"/>
        </w:rPr>
        <w:t xml:space="preserve">گردد </w:t>
      </w:r>
      <w:r w:rsidR="005035CB" w:rsidRPr="00F35E8C">
        <w:rPr>
          <w:rFonts w:ascii="Arial" w:hAnsi="Arial" w:hint="cs"/>
          <w:rtl/>
          <w:lang w:bidi="fa-IR"/>
        </w:rPr>
        <w:t xml:space="preserve">مبالغ قرارداد را مطابق با </w:t>
      </w:r>
      <w:r w:rsidR="00DE5F18" w:rsidRPr="00F35E8C">
        <w:rPr>
          <w:rFonts w:ascii="Arial" w:hAnsi="Arial" w:hint="cs"/>
          <w:rtl/>
          <w:lang w:bidi="fa-IR"/>
        </w:rPr>
        <w:t>شرایط مندرج در</w:t>
      </w:r>
      <w:r w:rsidR="00AA0707" w:rsidRPr="00F35E8C">
        <w:rPr>
          <w:rFonts w:ascii="Arial" w:hAnsi="Arial" w:hint="cs"/>
          <w:rtl/>
          <w:lang w:bidi="fa-IR"/>
        </w:rPr>
        <w:t xml:space="preserve"> این قرارداد </w:t>
      </w:r>
      <w:r w:rsidR="005035CB" w:rsidRPr="00F35E8C">
        <w:rPr>
          <w:rFonts w:ascii="Arial" w:hAnsi="Arial" w:hint="cs"/>
          <w:rtl/>
          <w:lang w:bidi="fa-IR"/>
        </w:rPr>
        <w:t>و</w:t>
      </w:r>
      <w:r w:rsidR="008A0100" w:rsidRPr="00F35E8C">
        <w:rPr>
          <w:rFonts w:ascii="Arial" w:hAnsi="Arial" w:hint="cs"/>
          <w:rtl/>
          <w:lang w:bidi="fa-IR"/>
        </w:rPr>
        <w:t xml:space="preserve"> در موعد مقرر پرداخت نمای</w:t>
      </w:r>
      <w:r w:rsidR="00AA0707" w:rsidRPr="00F35E8C">
        <w:rPr>
          <w:rFonts w:ascii="Arial" w:hAnsi="Arial" w:hint="cs"/>
          <w:rtl/>
          <w:lang w:bidi="fa-IR"/>
        </w:rPr>
        <w:t>د</w:t>
      </w:r>
      <w:r w:rsidR="00866EB4" w:rsidRPr="00F35E8C">
        <w:rPr>
          <w:rFonts w:ascii="Arial" w:hAnsi="Arial" w:hint="cs"/>
          <w:rtl/>
          <w:lang w:bidi="fa-IR"/>
        </w:rPr>
        <w:t>.</w:t>
      </w:r>
    </w:p>
    <w:p w14:paraId="689C0AC6" w14:textId="77777777" w:rsidR="00BB25FE" w:rsidRPr="00F35E8C" w:rsidRDefault="007D057A" w:rsidP="006750BA">
      <w:pPr>
        <w:jc w:val="both"/>
        <w:rPr>
          <w:color w:val="000000"/>
          <w:lang w:bidi="fa-IR"/>
        </w:rPr>
      </w:pPr>
      <w:r w:rsidRPr="00F35E8C">
        <w:rPr>
          <w:rFonts w:hint="cs"/>
          <w:color w:val="000000"/>
          <w:rtl/>
          <w:lang w:bidi="fa-IR"/>
        </w:rPr>
        <w:t>2-8-</w:t>
      </w:r>
      <w:r w:rsidR="00BB25FE" w:rsidRPr="00F35E8C">
        <w:rPr>
          <w:rFonts w:hint="eastAsia"/>
          <w:color w:val="000000"/>
          <w:rtl/>
          <w:lang w:bidi="fa-IR"/>
        </w:rPr>
        <w:t>کارفرما</w:t>
      </w:r>
      <w:r w:rsidR="00BB25FE" w:rsidRPr="00F35E8C">
        <w:rPr>
          <w:color w:val="000000"/>
          <w:rtl/>
          <w:lang w:bidi="fa-IR"/>
        </w:rPr>
        <w:t xml:space="preserve"> </w:t>
      </w:r>
      <w:r w:rsidR="00BB25FE" w:rsidRPr="00F35E8C">
        <w:rPr>
          <w:rFonts w:hint="eastAsia"/>
          <w:color w:val="000000"/>
          <w:rtl/>
          <w:lang w:bidi="fa-IR"/>
        </w:rPr>
        <w:t>متعهد</w:t>
      </w:r>
      <w:r w:rsidR="00BB25FE" w:rsidRPr="00F35E8C">
        <w:rPr>
          <w:color w:val="000000"/>
          <w:rtl/>
          <w:lang w:bidi="fa-IR"/>
        </w:rPr>
        <w:t xml:space="preserve"> </w:t>
      </w:r>
      <w:r w:rsidR="00BB25FE" w:rsidRPr="00F35E8C">
        <w:rPr>
          <w:rFonts w:hint="eastAsia"/>
          <w:color w:val="000000"/>
          <w:rtl/>
          <w:lang w:bidi="fa-IR"/>
        </w:rPr>
        <w:t>م</w:t>
      </w:r>
      <w:r w:rsidR="00BB25FE" w:rsidRPr="00F35E8C">
        <w:rPr>
          <w:rFonts w:hint="cs"/>
          <w:color w:val="000000"/>
          <w:rtl/>
          <w:lang w:bidi="fa-IR"/>
        </w:rPr>
        <w:t>ی</w:t>
      </w:r>
      <w:r w:rsidR="00BB25FE" w:rsidRPr="00F35E8C">
        <w:rPr>
          <w:color w:val="000000"/>
          <w:lang w:bidi="fa-IR"/>
        </w:rPr>
        <w:softHyphen/>
      </w:r>
      <w:r w:rsidR="00BB25FE" w:rsidRPr="00F35E8C">
        <w:rPr>
          <w:rFonts w:hint="eastAsia"/>
          <w:color w:val="000000"/>
          <w:rtl/>
          <w:lang w:bidi="fa-IR"/>
        </w:rPr>
        <w:t>گردد</w:t>
      </w:r>
      <w:r w:rsidR="00BB25FE" w:rsidRPr="00F35E8C">
        <w:rPr>
          <w:color w:val="000000"/>
          <w:rtl/>
          <w:lang w:bidi="fa-IR"/>
        </w:rPr>
        <w:t xml:space="preserve"> </w:t>
      </w:r>
      <w:r w:rsidR="002976E9" w:rsidRPr="00F35E8C">
        <w:rPr>
          <w:rFonts w:hint="eastAsia"/>
          <w:color w:val="000000"/>
          <w:rtl/>
          <w:lang w:bidi="fa-IR"/>
        </w:rPr>
        <w:t>ضمانت</w:t>
      </w:r>
      <w:r w:rsidR="00BB25FE" w:rsidRPr="00F35E8C">
        <w:rPr>
          <w:color w:val="000000"/>
          <w:rtl/>
          <w:lang w:bidi="fa-IR"/>
        </w:rPr>
        <w:t xml:space="preserve"> حسن انج</w:t>
      </w:r>
      <w:r w:rsidR="002976E9" w:rsidRPr="00F35E8C">
        <w:rPr>
          <w:rFonts w:hint="eastAsia"/>
          <w:color w:val="000000"/>
          <w:rtl/>
          <w:lang w:bidi="fa-IR"/>
        </w:rPr>
        <w:t>ام</w:t>
      </w:r>
      <w:r w:rsidR="002976E9" w:rsidRPr="00F35E8C">
        <w:rPr>
          <w:color w:val="000000"/>
          <w:rtl/>
          <w:lang w:bidi="fa-IR"/>
        </w:rPr>
        <w:t xml:space="preserve"> کار را طبق مفاد ماده </w:t>
      </w:r>
      <w:r w:rsidR="007F173C" w:rsidRPr="00F35E8C">
        <w:rPr>
          <w:color w:val="000000"/>
          <w:rtl/>
          <w:lang w:bidi="fa-IR"/>
        </w:rPr>
        <w:t xml:space="preserve">6 بند 1 </w:t>
      </w:r>
      <w:r w:rsidR="007F173C" w:rsidRPr="00F35E8C">
        <w:rPr>
          <w:rFonts w:hint="cs"/>
          <w:color w:val="000000"/>
          <w:rtl/>
          <w:lang w:bidi="fa-IR"/>
        </w:rPr>
        <w:t>ی</w:t>
      </w:r>
      <w:r w:rsidR="007F173C" w:rsidRPr="00F35E8C">
        <w:rPr>
          <w:rFonts w:hint="eastAsia"/>
          <w:color w:val="000000"/>
          <w:rtl/>
          <w:lang w:bidi="fa-IR"/>
        </w:rPr>
        <w:t>کماه</w:t>
      </w:r>
      <w:r w:rsidR="007F173C" w:rsidRPr="00F35E8C">
        <w:rPr>
          <w:color w:val="000000"/>
          <w:rtl/>
          <w:lang w:bidi="fa-IR"/>
        </w:rPr>
        <w:t xml:space="preserve"> پس از اتمام قرارداد </w:t>
      </w:r>
      <w:r w:rsidR="006750BA" w:rsidRPr="00F35E8C">
        <w:rPr>
          <w:rtl/>
        </w:rPr>
        <w:t xml:space="preserve">در صورت انجام کامل تعهدات توسط </w:t>
      </w:r>
      <w:r w:rsidR="006750BA" w:rsidRPr="00F35E8C">
        <w:rPr>
          <w:rFonts w:hint="eastAsia"/>
          <w:rtl/>
        </w:rPr>
        <w:t>پ</w:t>
      </w:r>
      <w:r w:rsidR="006750BA" w:rsidRPr="00F35E8C">
        <w:rPr>
          <w:rFonts w:hint="cs"/>
          <w:rtl/>
        </w:rPr>
        <w:t>ی</w:t>
      </w:r>
      <w:r w:rsidR="006750BA" w:rsidRPr="00F35E8C">
        <w:rPr>
          <w:rFonts w:hint="eastAsia"/>
          <w:rtl/>
        </w:rPr>
        <w:t>مانکار</w:t>
      </w:r>
      <w:r w:rsidR="006750BA" w:rsidRPr="00F35E8C">
        <w:rPr>
          <w:rtl/>
        </w:rPr>
        <w:t xml:space="preserve"> </w:t>
      </w:r>
      <w:r w:rsidR="007F173C" w:rsidRPr="00F35E8C">
        <w:rPr>
          <w:rFonts w:hint="eastAsia"/>
          <w:color w:val="000000"/>
          <w:rtl/>
          <w:lang w:bidi="fa-IR"/>
        </w:rPr>
        <w:t>و</w:t>
      </w:r>
      <w:r w:rsidR="007F173C" w:rsidRPr="00F35E8C">
        <w:rPr>
          <w:color w:val="000000"/>
          <w:rtl/>
          <w:lang w:bidi="fa-IR"/>
        </w:rPr>
        <w:t xml:space="preserve"> ضمانت مربوط به ارائه </w:t>
      </w:r>
      <w:r w:rsidR="00BB25FE" w:rsidRPr="00F35E8C">
        <w:rPr>
          <w:rFonts w:hint="eastAsia"/>
          <w:color w:val="000000"/>
          <w:rtl/>
          <w:lang w:bidi="fa-IR"/>
        </w:rPr>
        <w:t>مفاصاحساب</w:t>
      </w:r>
      <w:r w:rsidR="00BB25FE" w:rsidRPr="00F35E8C">
        <w:rPr>
          <w:color w:val="000000"/>
          <w:rtl/>
          <w:lang w:bidi="fa-IR"/>
        </w:rPr>
        <w:t xml:space="preserve"> </w:t>
      </w:r>
      <w:r w:rsidR="007F173C" w:rsidRPr="00F35E8C">
        <w:rPr>
          <w:rFonts w:hint="eastAsia"/>
          <w:color w:val="000000"/>
          <w:rtl/>
          <w:lang w:bidi="fa-IR"/>
        </w:rPr>
        <w:t>تام</w:t>
      </w:r>
      <w:r w:rsidR="007F173C" w:rsidRPr="00F35E8C">
        <w:rPr>
          <w:rFonts w:hint="cs"/>
          <w:color w:val="000000"/>
          <w:rtl/>
          <w:lang w:bidi="fa-IR"/>
        </w:rPr>
        <w:t>ی</w:t>
      </w:r>
      <w:r w:rsidR="007F173C" w:rsidRPr="00F35E8C">
        <w:rPr>
          <w:rFonts w:hint="eastAsia"/>
          <w:color w:val="000000"/>
          <w:rtl/>
          <w:lang w:bidi="fa-IR"/>
        </w:rPr>
        <w:t>ن</w:t>
      </w:r>
      <w:r w:rsidR="007F173C" w:rsidRPr="00F35E8C">
        <w:rPr>
          <w:color w:val="000000"/>
          <w:rtl/>
          <w:lang w:bidi="fa-IR"/>
        </w:rPr>
        <w:t xml:space="preserve"> اجتماع</w:t>
      </w:r>
      <w:r w:rsidR="007F173C" w:rsidRPr="00F35E8C">
        <w:rPr>
          <w:rFonts w:hint="cs"/>
          <w:color w:val="000000"/>
          <w:rtl/>
          <w:lang w:bidi="fa-IR"/>
        </w:rPr>
        <w:t>ی</w:t>
      </w:r>
      <w:r w:rsidR="007F173C" w:rsidRPr="00F35E8C">
        <w:rPr>
          <w:color w:val="000000"/>
          <w:rtl/>
          <w:lang w:bidi="fa-IR"/>
        </w:rPr>
        <w:t xml:space="preserve"> موضوع بند 6-2 </w:t>
      </w:r>
      <w:r w:rsidR="00BB25FE" w:rsidRPr="00F35E8C">
        <w:rPr>
          <w:rFonts w:hint="eastAsia"/>
          <w:color w:val="000000"/>
          <w:rtl/>
          <w:lang w:bidi="fa-IR"/>
        </w:rPr>
        <w:t>را</w:t>
      </w:r>
      <w:r w:rsidR="00BB25FE" w:rsidRPr="00F35E8C">
        <w:rPr>
          <w:color w:val="000000"/>
          <w:rtl/>
          <w:lang w:bidi="fa-IR"/>
        </w:rPr>
        <w:t xml:space="preserve"> </w:t>
      </w:r>
      <w:r w:rsidR="006750BA" w:rsidRPr="00F35E8C">
        <w:rPr>
          <w:rFonts w:hint="eastAsia"/>
          <w:rtl/>
        </w:rPr>
        <w:t>بلافاصله</w:t>
      </w:r>
      <w:r w:rsidR="006750BA" w:rsidRPr="00F35E8C">
        <w:rPr>
          <w:rtl/>
        </w:rPr>
        <w:t xml:space="preserve"> </w:t>
      </w:r>
      <w:r w:rsidR="006750BA" w:rsidRPr="00F35E8C">
        <w:rPr>
          <w:rFonts w:hint="eastAsia"/>
          <w:rtl/>
        </w:rPr>
        <w:t>پس</w:t>
      </w:r>
      <w:r w:rsidR="006750BA" w:rsidRPr="00F35E8C">
        <w:rPr>
          <w:rtl/>
        </w:rPr>
        <w:t xml:space="preserve"> </w:t>
      </w:r>
      <w:r w:rsidR="006750BA" w:rsidRPr="00F35E8C">
        <w:rPr>
          <w:rFonts w:hint="eastAsia"/>
          <w:rtl/>
        </w:rPr>
        <w:t>از</w:t>
      </w:r>
      <w:r w:rsidR="006750BA" w:rsidRPr="00F35E8C">
        <w:rPr>
          <w:rtl/>
        </w:rPr>
        <w:t xml:space="preserve"> </w:t>
      </w:r>
      <w:r w:rsidR="006750BA" w:rsidRPr="00F35E8C">
        <w:rPr>
          <w:rFonts w:hint="eastAsia"/>
          <w:rtl/>
        </w:rPr>
        <w:t>ارائه</w:t>
      </w:r>
      <w:r w:rsidR="006750BA" w:rsidRPr="00F35E8C">
        <w:rPr>
          <w:rtl/>
        </w:rPr>
        <w:t xml:space="preserve"> </w:t>
      </w:r>
      <w:r w:rsidR="006750BA" w:rsidRPr="00F35E8C">
        <w:rPr>
          <w:rFonts w:hint="eastAsia"/>
          <w:rtl/>
        </w:rPr>
        <w:t>مفاصا</w:t>
      </w:r>
      <w:r w:rsidR="006750BA" w:rsidRPr="00F35E8C">
        <w:rPr>
          <w:rtl/>
        </w:rPr>
        <w:t xml:space="preserve"> </w:t>
      </w:r>
      <w:r w:rsidR="006750BA" w:rsidRPr="00F35E8C">
        <w:rPr>
          <w:rFonts w:hint="eastAsia"/>
          <w:rtl/>
        </w:rPr>
        <w:t>حساب</w:t>
      </w:r>
      <w:r w:rsidR="007F173C" w:rsidRPr="00F35E8C">
        <w:rPr>
          <w:rtl/>
        </w:rPr>
        <w:t xml:space="preserve"> </w:t>
      </w:r>
      <w:r w:rsidR="007F173C" w:rsidRPr="00F35E8C">
        <w:rPr>
          <w:rFonts w:hint="eastAsia"/>
          <w:rtl/>
        </w:rPr>
        <w:t>تام</w:t>
      </w:r>
      <w:r w:rsidR="007F173C" w:rsidRPr="00F35E8C">
        <w:rPr>
          <w:rFonts w:hint="cs"/>
          <w:rtl/>
        </w:rPr>
        <w:t>ی</w:t>
      </w:r>
      <w:r w:rsidR="007F173C" w:rsidRPr="00F35E8C">
        <w:rPr>
          <w:rFonts w:hint="eastAsia"/>
          <w:rtl/>
        </w:rPr>
        <w:t>ن</w:t>
      </w:r>
      <w:r w:rsidR="007F173C" w:rsidRPr="00F35E8C">
        <w:rPr>
          <w:rtl/>
        </w:rPr>
        <w:t xml:space="preserve"> </w:t>
      </w:r>
      <w:r w:rsidR="007F173C" w:rsidRPr="00F35E8C">
        <w:rPr>
          <w:rFonts w:hint="eastAsia"/>
          <w:rtl/>
        </w:rPr>
        <w:t>اجتماع</w:t>
      </w:r>
      <w:r w:rsidR="007F173C" w:rsidRPr="00F35E8C">
        <w:rPr>
          <w:rFonts w:hint="cs"/>
          <w:rtl/>
        </w:rPr>
        <w:t>ی</w:t>
      </w:r>
      <w:r w:rsidR="007F173C" w:rsidRPr="00F35E8C">
        <w:rPr>
          <w:color w:val="000000"/>
          <w:rtl/>
          <w:lang w:bidi="fa-IR"/>
        </w:rPr>
        <w:t xml:space="preserve"> </w:t>
      </w:r>
      <w:r w:rsidR="00BB25FE" w:rsidRPr="00F35E8C">
        <w:rPr>
          <w:rFonts w:hint="eastAsia"/>
          <w:color w:val="000000"/>
          <w:rtl/>
          <w:lang w:bidi="fa-IR"/>
        </w:rPr>
        <w:t>مسترد</w:t>
      </w:r>
      <w:r w:rsidR="00BB25FE" w:rsidRPr="00F35E8C">
        <w:rPr>
          <w:color w:val="000000"/>
          <w:rtl/>
          <w:lang w:bidi="fa-IR"/>
        </w:rPr>
        <w:t xml:space="preserve"> </w:t>
      </w:r>
      <w:r w:rsidR="00BB25FE" w:rsidRPr="00F35E8C">
        <w:rPr>
          <w:rFonts w:hint="eastAsia"/>
          <w:color w:val="000000"/>
          <w:rtl/>
          <w:lang w:bidi="fa-IR"/>
        </w:rPr>
        <w:t>نما</w:t>
      </w:r>
      <w:r w:rsidR="00BB25FE" w:rsidRPr="00F35E8C">
        <w:rPr>
          <w:rFonts w:hint="cs"/>
          <w:color w:val="000000"/>
          <w:rtl/>
          <w:lang w:bidi="fa-IR"/>
        </w:rPr>
        <w:t>ی</w:t>
      </w:r>
      <w:r w:rsidR="00BB25FE" w:rsidRPr="00F35E8C">
        <w:rPr>
          <w:rFonts w:hint="eastAsia"/>
          <w:color w:val="000000"/>
          <w:rtl/>
          <w:lang w:bidi="fa-IR"/>
        </w:rPr>
        <w:t>د</w:t>
      </w:r>
      <w:r w:rsidR="00BB25FE" w:rsidRPr="00F35E8C">
        <w:rPr>
          <w:color w:val="000000"/>
          <w:rtl/>
          <w:lang w:bidi="fa-IR"/>
        </w:rPr>
        <w:t>.</w:t>
      </w:r>
      <w:r w:rsidR="00BB25FE" w:rsidRPr="00F35E8C">
        <w:rPr>
          <w:rFonts w:hint="cs"/>
          <w:color w:val="000000"/>
          <w:rtl/>
          <w:lang w:bidi="fa-IR"/>
        </w:rPr>
        <w:t xml:space="preserve"> </w:t>
      </w:r>
    </w:p>
    <w:p w14:paraId="4556328F" w14:textId="77777777" w:rsidR="00C601C7" w:rsidRPr="00F35E8C" w:rsidRDefault="007D057A" w:rsidP="009B4F3E">
      <w:pPr>
        <w:jc w:val="both"/>
        <w:rPr>
          <w:rFonts w:ascii="Arial" w:hAnsi="Arial"/>
          <w:rtl/>
          <w:lang w:bidi="fa-IR"/>
        </w:rPr>
      </w:pPr>
      <w:r w:rsidRPr="00F35E8C">
        <w:rPr>
          <w:rFonts w:ascii="Arial" w:hAnsi="Arial" w:hint="cs"/>
          <w:rtl/>
          <w:lang w:bidi="fa-IR"/>
        </w:rPr>
        <w:t>3-8-</w:t>
      </w:r>
      <w:r w:rsidR="007F173C" w:rsidRPr="00F35E8C">
        <w:rPr>
          <w:rFonts w:ascii="Arial" w:hAnsi="Arial" w:hint="cs"/>
          <w:rtl/>
          <w:lang w:bidi="fa-IR"/>
        </w:rPr>
        <w:t xml:space="preserve"> </w:t>
      </w:r>
      <w:r w:rsidR="00C601C7" w:rsidRPr="00F35E8C">
        <w:rPr>
          <w:rFonts w:ascii="Arial" w:hAnsi="Arial" w:hint="cs"/>
          <w:rtl/>
          <w:lang w:bidi="fa-IR"/>
        </w:rPr>
        <w:t>هزینه تعویض باتری شارژ پایانه‌های سیار و آداپتور کلیه پایانه‌ها خارج از موضوع قرارداد حاضر بوده و بر عهده کارفرما می باشد.</w:t>
      </w:r>
    </w:p>
    <w:p w14:paraId="16DE6F9E" w14:textId="205E2118" w:rsidR="008F3E2D" w:rsidRPr="00F35E8C" w:rsidRDefault="007D057A" w:rsidP="009B4F3E">
      <w:pPr>
        <w:jc w:val="both"/>
        <w:rPr>
          <w:rFonts w:ascii="Arial" w:hAnsi="Arial"/>
          <w:lang w:bidi="fa-IR"/>
        </w:rPr>
      </w:pPr>
      <w:r w:rsidRPr="00F35E8C">
        <w:rPr>
          <w:rFonts w:ascii="Arial" w:hAnsi="Arial" w:hint="cs"/>
          <w:rtl/>
          <w:lang w:bidi="fa-IR"/>
        </w:rPr>
        <w:t>4-8-</w:t>
      </w:r>
      <w:r w:rsidR="007F173C" w:rsidRPr="00F35E8C">
        <w:rPr>
          <w:rFonts w:ascii="Arial" w:hAnsi="Arial" w:hint="cs"/>
          <w:rtl/>
          <w:lang w:bidi="fa-IR"/>
        </w:rPr>
        <w:t xml:space="preserve"> </w:t>
      </w:r>
      <w:r w:rsidR="00945017" w:rsidRPr="00F35E8C">
        <w:rPr>
          <w:rFonts w:ascii="Arial" w:hAnsi="Arial" w:hint="cs"/>
          <w:rtl/>
          <w:lang w:bidi="fa-IR"/>
        </w:rPr>
        <w:t>هزینه و مسئولیت تحویل پایانه‌</w:t>
      </w:r>
      <w:r w:rsidR="008F3E2D" w:rsidRPr="00F35E8C">
        <w:rPr>
          <w:rFonts w:ascii="Arial" w:hAnsi="Arial" w:hint="cs"/>
          <w:rtl/>
          <w:lang w:bidi="fa-IR"/>
        </w:rPr>
        <w:t xml:space="preserve">ها به </w:t>
      </w:r>
      <w:r w:rsidR="00BB25FE" w:rsidRPr="00F35E8C">
        <w:rPr>
          <w:rFonts w:ascii="Arial" w:hAnsi="Arial" w:hint="cs"/>
          <w:rtl/>
          <w:lang w:bidi="fa-IR"/>
        </w:rPr>
        <w:t xml:space="preserve">دفتر تعمیرات </w:t>
      </w:r>
      <w:r w:rsidR="00BF2AF3" w:rsidRPr="00F35E8C">
        <w:rPr>
          <w:rFonts w:ascii="Arial" w:hAnsi="Arial" w:hint="cs"/>
          <w:rtl/>
          <w:lang w:bidi="fa-IR"/>
        </w:rPr>
        <w:t>پیمانکار</w:t>
      </w:r>
      <w:r w:rsidR="00945017" w:rsidRPr="00F35E8C">
        <w:rPr>
          <w:rFonts w:ascii="Arial" w:hAnsi="Arial" w:hint="cs"/>
          <w:rtl/>
          <w:lang w:bidi="fa-IR"/>
        </w:rPr>
        <w:t xml:space="preserve"> و استرداد پایانه‌</w:t>
      </w:r>
      <w:r w:rsidR="008F3E2D" w:rsidRPr="00F35E8C">
        <w:rPr>
          <w:rFonts w:ascii="Arial" w:hAnsi="Arial" w:hint="cs"/>
          <w:rtl/>
          <w:lang w:bidi="fa-IR"/>
        </w:rPr>
        <w:t xml:space="preserve">ها از دفتر مذکور بر عهده کارفرما </w:t>
      </w:r>
      <w:r w:rsidR="00E5431C" w:rsidRPr="00F35E8C">
        <w:rPr>
          <w:rFonts w:ascii="Arial" w:hAnsi="Arial"/>
          <w:rtl/>
          <w:lang w:bidi="fa-IR"/>
        </w:rPr>
        <w:br/>
      </w:r>
      <w:r w:rsidR="008F3E2D" w:rsidRPr="00F35E8C">
        <w:rPr>
          <w:rFonts w:ascii="Arial" w:hAnsi="Arial" w:hint="cs"/>
          <w:rtl/>
          <w:lang w:bidi="fa-IR"/>
        </w:rPr>
        <w:t xml:space="preserve">می باشد. دفتر تعمیرات استان تهران به نشانی </w:t>
      </w:r>
      <w:r w:rsidR="0051091F" w:rsidRPr="00F35E8C">
        <w:rPr>
          <w:rFonts w:ascii="Arial" w:hAnsi="Arial" w:hint="cs"/>
          <w:rtl/>
          <w:lang w:bidi="fa-IR"/>
        </w:rPr>
        <w:t xml:space="preserve">تهران، خیابان مطهری، بعد از خیابان مفتح، سمت پلاک 163، ساختمان </w:t>
      </w:r>
      <w:r w:rsidR="00902D5D">
        <w:rPr>
          <w:rFonts w:ascii="Arial" w:hAnsi="Arial" w:hint="cs"/>
          <w:rtl/>
          <w:lang w:bidi="fa-IR"/>
        </w:rPr>
        <w:t xml:space="preserve">پیمانکار </w:t>
      </w:r>
      <w:r w:rsidR="008F3E2D" w:rsidRPr="00F35E8C">
        <w:rPr>
          <w:rFonts w:ascii="Arial" w:hAnsi="Arial" w:hint="cs"/>
          <w:rtl/>
          <w:lang w:bidi="fa-IR"/>
        </w:rPr>
        <w:t xml:space="preserve">خواهد بود. </w:t>
      </w:r>
    </w:p>
    <w:p w14:paraId="6E6CC7CD" w14:textId="77777777" w:rsidR="00FA7D2C" w:rsidRPr="00F35E8C" w:rsidRDefault="007D057A" w:rsidP="009B4F3E">
      <w:pPr>
        <w:jc w:val="both"/>
        <w:rPr>
          <w:rFonts w:ascii="Arial" w:hAnsi="Arial"/>
          <w:rtl/>
          <w:lang w:bidi="fa-IR"/>
        </w:rPr>
      </w:pPr>
      <w:r w:rsidRPr="00F35E8C">
        <w:rPr>
          <w:rFonts w:ascii="Arial" w:hAnsi="Arial" w:hint="cs"/>
          <w:rtl/>
          <w:lang w:bidi="fa-IR"/>
        </w:rPr>
        <w:t>5-8-</w:t>
      </w:r>
      <w:r w:rsidR="007F173C" w:rsidRPr="00F35E8C">
        <w:rPr>
          <w:rFonts w:ascii="Arial" w:hAnsi="Arial" w:hint="cs"/>
          <w:rtl/>
          <w:lang w:bidi="fa-IR"/>
        </w:rPr>
        <w:t xml:space="preserve"> </w:t>
      </w:r>
      <w:r w:rsidR="00FA7D2C" w:rsidRPr="00F35E8C">
        <w:rPr>
          <w:rFonts w:ascii="Arial" w:hAnsi="Arial" w:hint="cs"/>
          <w:rtl/>
          <w:lang w:bidi="fa-IR"/>
        </w:rPr>
        <w:t xml:space="preserve">کارفرما تعهد می نماید دستگاه هایی که به واحد تعمیرات </w:t>
      </w:r>
      <w:r w:rsidR="00BF2AF3" w:rsidRPr="00F35E8C">
        <w:rPr>
          <w:rFonts w:ascii="Arial" w:hAnsi="Arial" w:hint="cs"/>
          <w:rtl/>
          <w:lang w:bidi="fa-IR"/>
        </w:rPr>
        <w:t>پیمانکار</w:t>
      </w:r>
      <w:r w:rsidR="00FA7D2C" w:rsidRPr="00F35E8C">
        <w:rPr>
          <w:rFonts w:ascii="Arial" w:hAnsi="Arial" w:hint="cs"/>
          <w:rtl/>
          <w:lang w:bidi="fa-IR"/>
        </w:rPr>
        <w:t xml:space="preserve"> ارسال می نماید را شخصاً مفتوح و تعمیر نکرده باشد.</w:t>
      </w:r>
    </w:p>
    <w:p w14:paraId="5E3A07A5" w14:textId="77777777" w:rsidR="004B2673" w:rsidRPr="00F35E8C" w:rsidRDefault="007D057A" w:rsidP="007F173C">
      <w:pPr>
        <w:jc w:val="both"/>
        <w:rPr>
          <w:rFonts w:ascii="Arial" w:hAnsi="Arial"/>
          <w:lang w:bidi="fa-IR"/>
        </w:rPr>
      </w:pPr>
      <w:r w:rsidRPr="00F35E8C">
        <w:rPr>
          <w:rFonts w:ascii="Arial" w:hAnsi="Arial" w:hint="cs"/>
          <w:rtl/>
          <w:lang w:bidi="fa-IR"/>
        </w:rPr>
        <w:lastRenderedPageBreak/>
        <w:t>6-8-</w:t>
      </w:r>
      <w:r w:rsidR="007F173C" w:rsidRPr="00F35E8C">
        <w:rPr>
          <w:rFonts w:ascii="Arial" w:hAnsi="Arial" w:hint="cs"/>
          <w:rtl/>
          <w:lang w:bidi="fa-IR"/>
        </w:rPr>
        <w:t xml:space="preserve"> </w:t>
      </w:r>
      <w:r w:rsidR="004B2673" w:rsidRPr="00F35E8C">
        <w:rPr>
          <w:rFonts w:ascii="Arial" w:hAnsi="Arial" w:hint="cs"/>
          <w:rtl/>
          <w:lang w:bidi="fa-IR"/>
        </w:rPr>
        <w:t>کارفرما دستگاه‌های دارای اشکال را بصورت هفتگی (</w:t>
      </w:r>
      <w:r w:rsidR="00F06851" w:rsidRPr="00F35E8C">
        <w:rPr>
          <w:rFonts w:ascii="Arial" w:hAnsi="Arial" w:hint="cs"/>
          <w:rtl/>
          <w:lang w:bidi="fa-IR"/>
        </w:rPr>
        <w:t xml:space="preserve">حداکثر </w:t>
      </w:r>
      <w:r w:rsidR="007D6F69" w:rsidRPr="00F35E8C">
        <w:rPr>
          <w:rFonts w:ascii="Arial" w:hAnsi="Arial" w:hint="cs"/>
          <w:rtl/>
          <w:lang w:bidi="fa-IR"/>
        </w:rPr>
        <w:t>یک</w:t>
      </w:r>
      <w:r w:rsidR="00B033F2" w:rsidRPr="00F35E8C">
        <w:rPr>
          <w:rFonts w:ascii="Arial" w:hAnsi="Arial" w:hint="cs"/>
          <w:rtl/>
          <w:lang w:bidi="fa-IR"/>
        </w:rPr>
        <w:t xml:space="preserve"> مرتبه در هر هفته حداکثر تعداد 150 دستگاه</w:t>
      </w:r>
      <w:r w:rsidR="00F06851" w:rsidRPr="00F35E8C">
        <w:rPr>
          <w:rFonts w:ascii="Arial" w:hAnsi="Arial" w:hint="cs"/>
          <w:rtl/>
          <w:lang w:bidi="fa-IR"/>
        </w:rPr>
        <w:t xml:space="preserve"> برای </w:t>
      </w:r>
      <w:r w:rsidR="0070148C" w:rsidRPr="00F35E8C">
        <w:rPr>
          <w:rFonts w:ascii="Arial" w:hAnsi="Arial" w:hint="cs"/>
          <w:rtl/>
          <w:lang w:bidi="fa-IR"/>
        </w:rPr>
        <w:t>دفتر مرکزی واقع در شهر</w:t>
      </w:r>
      <w:r w:rsidR="00F06851" w:rsidRPr="00F35E8C">
        <w:rPr>
          <w:rFonts w:ascii="Arial" w:hAnsi="Arial" w:hint="cs"/>
          <w:rtl/>
          <w:lang w:bidi="fa-IR"/>
        </w:rPr>
        <w:t xml:space="preserve"> </w:t>
      </w:r>
      <w:r w:rsidR="0070148C" w:rsidRPr="00F35E8C">
        <w:rPr>
          <w:rFonts w:ascii="Arial" w:hAnsi="Arial" w:hint="cs"/>
          <w:rtl/>
          <w:lang w:bidi="fa-IR"/>
        </w:rPr>
        <w:t>تهران)</w:t>
      </w:r>
      <w:r w:rsidR="004B2673" w:rsidRPr="00F35E8C">
        <w:rPr>
          <w:rFonts w:ascii="Arial" w:hAnsi="Arial" w:hint="cs"/>
          <w:rtl/>
          <w:lang w:bidi="fa-IR"/>
        </w:rPr>
        <w:t xml:space="preserve"> تحویل خواهد داد. </w:t>
      </w:r>
    </w:p>
    <w:p w14:paraId="73442EAA" w14:textId="77777777" w:rsidR="00B1761B" w:rsidRPr="00F35E8C" w:rsidRDefault="007D057A" w:rsidP="009B4F3E">
      <w:pPr>
        <w:jc w:val="both"/>
        <w:rPr>
          <w:rFonts w:ascii="Arial" w:hAnsi="Arial"/>
          <w:lang w:bidi="fa-IR"/>
        </w:rPr>
      </w:pPr>
      <w:r w:rsidRPr="00F35E8C">
        <w:rPr>
          <w:rFonts w:ascii="Arial" w:hAnsi="Arial" w:hint="cs"/>
          <w:rtl/>
          <w:lang w:bidi="fa-IR"/>
        </w:rPr>
        <w:t>7-8-</w:t>
      </w:r>
      <w:r w:rsidR="00184059" w:rsidRPr="00F35E8C">
        <w:rPr>
          <w:rFonts w:ascii="Arial" w:hAnsi="Arial" w:hint="cs"/>
          <w:rtl/>
          <w:lang w:bidi="fa-IR"/>
        </w:rPr>
        <w:t xml:space="preserve"> </w:t>
      </w:r>
      <w:r w:rsidR="00B1761B" w:rsidRPr="00F35E8C">
        <w:rPr>
          <w:rFonts w:ascii="Arial" w:hAnsi="Arial" w:hint="cs"/>
          <w:rtl/>
          <w:lang w:bidi="fa-IR"/>
        </w:rPr>
        <w:t>کارفرما متعهد می</w:t>
      </w:r>
      <w:r w:rsidR="007F173C" w:rsidRPr="00F35E8C">
        <w:rPr>
          <w:rFonts w:ascii="Arial" w:hAnsi="Arial"/>
          <w:rtl/>
          <w:lang w:bidi="fa-IR"/>
        </w:rPr>
        <w:softHyphen/>
      </w:r>
      <w:r w:rsidR="00B1761B" w:rsidRPr="00F35E8C">
        <w:rPr>
          <w:rFonts w:ascii="Arial" w:hAnsi="Arial" w:hint="cs"/>
          <w:rtl/>
          <w:lang w:bidi="fa-IR"/>
        </w:rPr>
        <w:t xml:space="preserve">گردد دستگاه های مشکل دار ارسالی به مرکز تعمیرات </w:t>
      </w:r>
      <w:r w:rsidR="00BF2AF3" w:rsidRPr="00F35E8C">
        <w:rPr>
          <w:rFonts w:ascii="Arial" w:hAnsi="Arial" w:hint="cs"/>
          <w:rtl/>
          <w:lang w:bidi="fa-IR"/>
        </w:rPr>
        <w:t>پیمانکار</w:t>
      </w:r>
      <w:r w:rsidR="00B1761B" w:rsidRPr="00F35E8C">
        <w:rPr>
          <w:rFonts w:ascii="Arial" w:hAnsi="Arial" w:hint="cs"/>
          <w:rtl/>
          <w:lang w:bidi="fa-IR"/>
        </w:rPr>
        <w:t xml:space="preserve"> را بدون باطری شارژ ارسال نماید لذا </w:t>
      </w:r>
      <w:r w:rsidR="00BF2AF3" w:rsidRPr="00F35E8C">
        <w:rPr>
          <w:rFonts w:ascii="Arial" w:hAnsi="Arial" w:hint="cs"/>
          <w:rtl/>
          <w:lang w:bidi="fa-IR"/>
        </w:rPr>
        <w:t>پیمانکار</w:t>
      </w:r>
      <w:r w:rsidR="00B1761B" w:rsidRPr="00F35E8C">
        <w:rPr>
          <w:rFonts w:ascii="Arial" w:hAnsi="Arial" w:hint="cs"/>
          <w:rtl/>
          <w:lang w:bidi="fa-IR"/>
        </w:rPr>
        <w:t xml:space="preserve"> تعهدی در خصوص تعمیر و ارسال باطری شارژ به کارفرما نخواهد داشت. </w:t>
      </w:r>
    </w:p>
    <w:p w14:paraId="19BF14EA" w14:textId="77777777" w:rsidR="00C601C7" w:rsidRPr="00F35E8C" w:rsidRDefault="007D057A" w:rsidP="009B4F3E">
      <w:pPr>
        <w:jc w:val="both"/>
      </w:pPr>
      <w:r w:rsidRPr="00F35E8C">
        <w:rPr>
          <w:rFonts w:hint="cs"/>
          <w:rtl/>
        </w:rPr>
        <w:t>8-8-</w:t>
      </w:r>
      <w:r w:rsidR="00C601C7" w:rsidRPr="00F35E8C">
        <w:rPr>
          <w:rFonts w:hint="cs"/>
          <w:rtl/>
        </w:rPr>
        <w:t xml:space="preserve">کارفرما متعهد است کلیه شماره سریال‌های متعلق به دستگاه‌های موضوع قرارداد را طی یک فایل اکسل برای </w:t>
      </w:r>
      <w:r w:rsidR="00BF2AF3" w:rsidRPr="00F35E8C">
        <w:rPr>
          <w:rFonts w:hint="cs"/>
          <w:rtl/>
        </w:rPr>
        <w:t>پیمانکار</w:t>
      </w:r>
      <w:r w:rsidR="00C601C7" w:rsidRPr="00F35E8C">
        <w:rPr>
          <w:rFonts w:hint="cs"/>
          <w:rtl/>
        </w:rPr>
        <w:t xml:space="preserve"> ارسال نماید.</w:t>
      </w:r>
      <w:r w:rsidR="00C601C7" w:rsidRPr="00F35E8C">
        <w:rPr>
          <w:rFonts w:hint="cs"/>
          <w:rtl/>
          <w:lang w:bidi="fa-IR"/>
        </w:rPr>
        <w:t xml:space="preserve"> </w:t>
      </w:r>
      <w:r w:rsidR="00C601C7" w:rsidRPr="00F35E8C">
        <w:rPr>
          <w:rFonts w:ascii="Arial" w:hAnsi="Arial" w:hint="cs"/>
          <w:rtl/>
          <w:lang w:bidi="fa-IR"/>
        </w:rPr>
        <w:t>بدیهی است در صورتیکه بعدا مشخص شود دستگاه ارسال شده جهت تعمیر جزء سریال‌های موضوع این قرارداد نبوده است، هزینه تعمیر دستگاه مذکور به صورت موردی و طی صورتحساب جداگانه از کارفرما دریافت خواهد شد.</w:t>
      </w:r>
    </w:p>
    <w:p w14:paraId="529210E0" w14:textId="77777777" w:rsidR="00BB25FE" w:rsidRPr="00F35E8C" w:rsidRDefault="007D057A" w:rsidP="009B4F3E">
      <w:pPr>
        <w:jc w:val="both"/>
      </w:pPr>
      <w:r w:rsidRPr="00F35E8C">
        <w:rPr>
          <w:rFonts w:hint="cs"/>
          <w:rtl/>
          <w:lang w:bidi="fa-IR"/>
        </w:rPr>
        <w:t>9-8-</w:t>
      </w:r>
      <w:r w:rsidR="00BB25FE" w:rsidRPr="00F35E8C">
        <w:rPr>
          <w:rFonts w:hint="cs"/>
          <w:rtl/>
          <w:lang w:bidi="fa-IR"/>
        </w:rPr>
        <w:t xml:space="preserve">کارفرما متعهد است در خصوص دستگاه های غیر قابل تعمیر نسبت به ارسال دستگاه معیوب به واحد تعمیرات استان تهران </w:t>
      </w:r>
      <w:r w:rsidR="00BF2AF3" w:rsidRPr="00F35E8C">
        <w:rPr>
          <w:rFonts w:hint="cs"/>
          <w:rtl/>
          <w:lang w:bidi="fa-IR"/>
        </w:rPr>
        <w:t>پیمانکار</w:t>
      </w:r>
      <w:r w:rsidR="00BB25FE" w:rsidRPr="00F35E8C">
        <w:rPr>
          <w:rFonts w:hint="cs"/>
          <w:rtl/>
          <w:lang w:bidi="fa-IR"/>
        </w:rPr>
        <w:t xml:space="preserve"> اقدام نماید.</w:t>
      </w:r>
    </w:p>
    <w:p w14:paraId="489E403C" w14:textId="77777777" w:rsidR="00AA0707" w:rsidRPr="00F35E8C" w:rsidRDefault="00AA0707" w:rsidP="009B4F3E">
      <w:pPr>
        <w:jc w:val="both"/>
        <w:rPr>
          <w:rFonts w:ascii="Calibri" w:hAnsi="Calibri"/>
          <w:b/>
          <w:bCs/>
          <w:u w:val="single"/>
          <w:rtl/>
        </w:rPr>
      </w:pPr>
      <w:r w:rsidRPr="00F35E8C">
        <w:rPr>
          <w:rFonts w:ascii="Calibri" w:hAnsi="Calibri" w:hint="cs"/>
          <w:b/>
          <w:bCs/>
          <w:u w:val="single"/>
          <w:rtl/>
        </w:rPr>
        <w:t xml:space="preserve">ماده </w:t>
      </w:r>
      <w:r w:rsidR="007D057A" w:rsidRPr="00F35E8C">
        <w:rPr>
          <w:rFonts w:ascii="Calibri" w:hAnsi="Calibri" w:hint="cs"/>
          <w:b/>
          <w:bCs/>
          <w:u w:val="single"/>
          <w:rtl/>
        </w:rPr>
        <w:t>9</w:t>
      </w:r>
      <w:r w:rsidR="000256B8" w:rsidRPr="00F35E8C">
        <w:rPr>
          <w:rFonts w:ascii="Calibri" w:hAnsi="Calibri" w:hint="cs"/>
          <w:b/>
          <w:bCs/>
          <w:u w:val="single"/>
          <w:rtl/>
        </w:rPr>
        <w:t>:</w:t>
      </w:r>
      <w:r w:rsidR="00866EB4" w:rsidRPr="00F35E8C">
        <w:rPr>
          <w:rFonts w:ascii="Calibri" w:hAnsi="Calibri" w:hint="cs"/>
          <w:b/>
          <w:bCs/>
          <w:u w:val="single"/>
          <w:rtl/>
        </w:rPr>
        <w:t xml:space="preserve"> حل اختلاف</w:t>
      </w:r>
    </w:p>
    <w:p w14:paraId="7A1315FC" w14:textId="77777777" w:rsidR="007C2C64" w:rsidRPr="00F35E8C" w:rsidRDefault="00D40BF9" w:rsidP="0064529F">
      <w:pPr>
        <w:jc w:val="both"/>
      </w:pPr>
      <w:r w:rsidRPr="00F35E8C">
        <w:rPr>
          <w:rFonts w:hint="cs"/>
          <w:rtl/>
        </w:rPr>
        <w:t xml:space="preserve">طرفین توافق نمودند </w:t>
      </w:r>
      <w:r w:rsidR="007C2C64" w:rsidRPr="00F35E8C">
        <w:rPr>
          <w:rtl/>
        </w:rPr>
        <w:t xml:space="preserve">تمامي اختلافاتي که ممکن است اجرا و یا </w:t>
      </w:r>
      <w:r w:rsidR="007C2C64" w:rsidRPr="00F35E8C">
        <w:rPr>
          <w:rFonts w:hint="cs"/>
          <w:rtl/>
        </w:rPr>
        <w:t>تفسیر این قرارداد ایجاد شود باید ابتدا از</w:t>
      </w:r>
      <w:r w:rsidR="007C2C64" w:rsidRPr="00F35E8C">
        <w:rPr>
          <w:rtl/>
        </w:rPr>
        <w:t xml:space="preserve"> طریق مذاکره </w:t>
      </w:r>
      <w:r w:rsidR="007C2C64" w:rsidRPr="00F35E8C">
        <w:rPr>
          <w:rFonts w:hint="cs"/>
          <w:rtl/>
        </w:rPr>
        <w:t xml:space="preserve">و یا مکاتبه </w:t>
      </w:r>
      <w:r w:rsidR="007C2C64" w:rsidRPr="00F35E8C">
        <w:rPr>
          <w:rtl/>
        </w:rPr>
        <w:t>فیمابین طرفین قرارداد</w:t>
      </w:r>
      <w:r w:rsidR="007C2C64" w:rsidRPr="00F35E8C">
        <w:rPr>
          <w:rFonts w:hint="cs"/>
          <w:rtl/>
        </w:rPr>
        <w:t xml:space="preserve"> حل و فصل شود. در صورت عدم حصول نتیجه موضوع در</w:t>
      </w:r>
      <w:r w:rsidR="007C2C64" w:rsidRPr="00F35E8C">
        <w:rPr>
          <w:rtl/>
        </w:rPr>
        <w:t xml:space="preserve"> </w:t>
      </w:r>
      <w:r w:rsidR="007C2C64" w:rsidRPr="00F35E8C">
        <w:rPr>
          <w:rFonts w:hint="cs"/>
          <w:rtl/>
        </w:rPr>
        <w:t>مراجع قضایی</w:t>
      </w:r>
      <w:r w:rsidR="007C2C64" w:rsidRPr="00F35E8C">
        <w:rPr>
          <w:rtl/>
        </w:rPr>
        <w:t xml:space="preserve"> </w:t>
      </w:r>
      <w:r w:rsidR="0064529F" w:rsidRPr="00F35E8C">
        <w:rPr>
          <w:rFonts w:hint="cs"/>
          <w:rtl/>
        </w:rPr>
        <w:t>محل کارفرما حل و فصل می</w:t>
      </w:r>
      <w:r w:rsidR="0064529F" w:rsidRPr="00F35E8C">
        <w:rPr>
          <w:rtl/>
        </w:rPr>
        <w:softHyphen/>
      </w:r>
      <w:r w:rsidR="0064529F" w:rsidRPr="00F35E8C">
        <w:rPr>
          <w:rFonts w:hint="cs"/>
          <w:rtl/>
        </w:rPr>
        <w:t xml:space="preserve">گردد. </w:t>
      </w:r>
    </w:p>
    <w:p w14:paraId="493F5CBB" w14:textId="77777777" w:rsidR="008F3E2D" w:rsidRPr="00F35E8C" w:rsidRDefault="00AA0707" w:rsidP="009B4F3E">
      <w:pPr>
        <w:jc w:val="both"/>
        <w:rPr>
          <w:rFonts w:ascii="Calibri" w:hAnsi="Calibri"/>
          <w:b/>
          <w:bCs/>
          <w:u w:val="single"/>
          <w:rtl/>
        </w:rPr>
      </w:pPr>
      <w:r w:rsidRPr="00F35E8C">
        <w:rPr>
          <w:rFonts w:ascii="Calibri" w:hAnsi="Calibri" w:hint="cs"/>
          <w:b/>
          <w:bCs/>
          <w:u w:val="single"/>
          <w:rtl/>
        </w:rPr>
        <w:t xml:space="preserve">ماده </w:t>
      </w:r>
      <w:r w:rsidR="007D057A" w:rsidRPr="00F35E8C">
        <w:rPr>
          <w:rFonts w:ascii="Calibri" w:hAnsi="Calibri" w:hint="cs"/>
          <w:b/>
          <w:bCs/>
          <w:u w:val="single"/>
          <w:rtl/>
        </w:rPr>
        <w:t>10</w:t>
      </w:r>
      <w:r w:rsidR="000256B8" w:rsidRPr="00F35E8C">
        <w:rPr>
          <w:rFonts w:ascii="Calibri" w:hAnsi="Calibri" w:hint="cs"/>
          <w:b/>
          <w:bCs/>
          <w:u w:val="single"/>
          <w:rtl/>
        </w:rPr>
        <w:t>:</w:t>
      </w:r>
      <w:r w:rsidR="00866EB4" w:rsidRPr="00F35E8C">
        <w:rPr>
          <w:rFonts w:ascii="Calibri" w:hAnsi="Calibri" w:hint="cs"/>
          <w:b/>
          <w:bCs/>
          <w:u w:val="single"/>
          <w:rtl/>
        </w:rPr>
        <w:t xml:space="preserve"> حفظ اسرار </w:t>
      </w:r>
    </w:p>
    <w:p w14:paraId="1ED55943" w14:textId="77777777" w:rsidR="00AA0707" w:rsidRPr="00F35E8C" w:rsidRDefault="00AA0707" w:rsidP="009B4F3E">
      <w:pPr>
        <w:jc w:val="both"/>
      </w:pPr>
      <w:r w:rsidRPr="00F35E8C">
        <w:rPr>
          <w:rFonts w:hint="cs"/>
          <w:rtl/>
        </w:rPr>
        <w:t>طرفین قرارداد توافق و تعهد نمودند که کلیه اسناد، اطلاعات و</w:t>
      </w:r>
      <w:r w:rsidR="00992C60" w:rsidRPr="00F35E8C">
        <w:rPr>
          <w:rFonts w:hint="cs"/>
          <w:rtl/>
        </w:rPr>
        <w:t xml:space="preserve"> </w:t>
      </w:r>
      <w:r w:rsidRPr="00F35E8C">
        <w:rPr>
          <w:rFonts w:hint="cs"/>
          <w:rtl/>
        </w:rPr>
        <w:t>مطالب منتقل شده فی</w:t>
      </w:r>
      <w:r w:rsidR="00B4439D" w:rsidRPr="00F35E8C">
        <w:rPr>
          <w:rtl/>
        </w:rPr>
        <w:softHyphen/>
      </w:r>
      <w:r w:rsidRPr="00F35E8C">
        <w:rPr>
          <w:rFonts w:hint="cs"/>
          <w:rtl/>
        </w:rPr>
        <w:t>مابین خود را کاملا محرمانه تلقی نموده و</w:t>
      </w:r>
      <w:r w:rsidR="00992C60" w:rsidRPr="00F35E8C">
        <w:rPr>
          <w:rFonts w:hint="cs"/>
          <w:rtl/>
        </w:rPr>
        <w:t xml:space="preserve"> </w:t>
      </w:r>
      <w:r w:rsidRPr="00F35E8C">
        <w:rPr>
          <w:rFonts w:hint="cs"/>
          <w:rtl/>
        </w:rPr>
        <w:t>نسبت به حفظ آنها تمامی سعی و</w:t>
      </w:r>
      <w:r w:rsidR="00992C60" w:rsidRPr="00F35E8C">
        <w:rPr>
          <w:rFonts w:hint="cs"/>
          <w:rtl/>
        </w:rPr>
        <w:t xml:space="preserve"> </w:t>
      </w:r>
      <w:r w:rsidRPr="00F35E8C">
        <w:rPr>
          <w:rFonts w:hint="cs"/>
          <w:rtl/>
        </w:rPr>
        <w:t>تلاش خود را مبذول نماید، بدیهی است عدول از آن موجبات خسارت به طرف دیگر را فراهم که طرف قاصر ناگزیر به پرداخت ضرر و زیان طرف مقابل خواهد بود.</w:t>
      </w:r>
    </w:p>
    <w:p w14:paraId="79CE2552" w14:textId="77777777" w:rsidR="009D5576" w:rsidRPr="00F35E8C" w:rsidRDefault="009D5576" w:rsidP="009B4F3E">
      <w:pPr>
        <w:jc w:val="both"/>
        <w:rPr>
          <w:rFonts w:ascii="Calibri" w:hAnsi="Calibri"/>
          <w:b/>
          <w:bCs/>
          <w:u w:val="single"/>
          <w:rtl/>
        </w:rPr>
      </w:pPr>
      <w:r w:rsidRPr="00F35E8C">
        <w:rPr>
          <w:rFonts w:ascii="Calibri" w:hAnsi="Calibri" w:hint="cs"/>
          <w:b/>
          <w:bCs/>
          <w:u w:val="single"/>
          <w:rtl/>
        </w:rPr>
        <w:t xml:space="preserve">ماده </w:t>
      </w:r>
      <w:r w:rsidR="007D057A" w:rsidRPr="00F35E8C">
        <w:rPr>
          <w:rFonts w:ascii="Calibri" w:hAnsi="Calibri" w:hint="cs"/>
          <w:b/>
          <w:bCs/>
          <w:u w:val="single"/>
          <w:rtl/>
        </w:rPr>
        <w:t>11</w:t>
      </w:r>
      <w:r w:rsidR="000256B8" w:rsidRPr="00F35E8C">
        <w:rPr>
          <w:rFonts w:ascii="Calibri" w:hAnsi="Calibri" w:hint="cs"/>
          <w:b/>
          <w:bCs/>
          <w:u w:val="single"/>
          <w:rtl/>
        </w:rPr>
        <w:t xml:space="preserve">: </w:t>
      </w:r>
      <w:r w:rsidRPr="00F35E8C">
        <w:rPr>
          <w:rFonts w:ascii="Calibri" w:hAnsi="Calibri" w:hint="cs"/>
          <w:b/>
          <w:bCs/>
          <w:u w:val="single"/>
          <w:rtl/>
        </w:rPr>
        <w:t>اقامتگاه طرفین</w:t>
      </w:r>
    </w:p>
    <w:p w14:paraId="747AADA7" w14:textId="77777777" w:rsidR="004A48AC" w:rsidRPr="00F35E8C" w:rsidRDefault="004A48AC" w:rsidP="009B4F3E">
      <w:pPr>
        <w:jc w:val="both"/>
      </w:pPr>
      <w:r w:rsidRPr="00F35E8C">
        <w:rPr>
          <w:rFonts w:hint="cs"/>
          <w:rtl/>
        </w:rPr>
        <w:t>نشاني طرفين قرارداد آدرس اقامتگاه قانونی طرفین قرارداد به شرح زیر است و مادامی که هر یک از طرفین تغییر نشانی خود را کتباً اعلام نکرده باشد آدرس مندرج در این قرارداد، آدرس قانونی طرف مذکور محسوب و ارسال هرگونه مکاتبه، ابلاغیه و اخطاریه راجع به این قرارداد به این آدرس با پست سفارشی در حکم ابلاغ قانونی محسوب می</w:t>
      </w:r>
      <w:r w:rsidRPr="00F35E8C">
        <w:rPr>
          <w:rFonts w:hint="cs"/>
          <w:rtl/>
        </w:rPr>
        <w:softHyphen/>
        <w:t>شود. در صورت تغییر آدرس، طرفین مكلف‌اند نشانی جدید خود را کتباً به طرف مقابل اعلام كنند.</w:t>
      </w:r>
    </w:p>
    <w:p w14:paraId="2164CB0B" w14:textId="1DCFDF3A" w:rsidR="00F92C84" w:rsidRPr="00F35E8C" w:rsidRDefault="003C426C" w:rsidP="00402E00">
      <w:pPr>
        <w:jc w:val="both"/>
      </w:pPr>
      <w:r w:rsidRPr="00F35E8C">
        <w:rPr>
          <w:rFonts w:hint="cs"/>
          <w:b/>
          <w:bCs/>
          <w:rtl/>
        </w:rPr>
        <w:t xml:space="preserve">آدرس کارفرما: </w:t>
      </w:r>
      <w:r w:rsidR="00CD1C7F">
        <w:rPr>
          <w:rFonts w:hint="cs"/>
          <w:rtl/>
        </w:rPr>
        <w:t>............................................</w:t>
      </w:r>
      <w:r w:rsidR="00F92C84" w:rsidRPr="00F35E8C">
        <w:rPr>
          <w:rtl/>
        </w:rPr>
        <w:t xml:space="preserve"> </w:t>
      </w:r>
    </w:p>
    <w:p w14:paraId="293CD83B" w14:textId="4AB380B9" w:rsidR="004A48AC" w:rsidRPr="00F35E8C" w:rsidRDefault="004A48AC" w:rsidP="00953E71">
      <w:pPr>
        <w:jc w:val="both"/>
        <w:rPr>
          <w:rtl/>
        </w:rPr>
      </w:pPr>
      <w:r w:rsidRPr="00F35E8C">
        <w:rPr>
          <w:rFonts w:hint="cs"/>
          <w:b/>
          <w:bCs/>
          <w:rtl/>
        </w:rPr>
        <w:t xml:space="preserve">آدرس </w:t>
      </w:r>
      <w:r w:rsidR="00BF2AF3" w:rsidRPr="00F35E8C">
        <w:rPr>
          <w:rFonts w:hint="cs"/>
          <w:b/>
          <w:bCs/>
          <w:rtl/>
        </w:rPr>
        <w:t>پیمانکار</w:t>
      </w:r>
      <w:r w:rsidRPr="00F35E8C">
        <w:rPr>
          <w:rFonts w:hint="cs"/>
          <w:b/>
          <w:bCs/>
          <w:rtl/>
        </w:rPr>
        <w:t>:</w:t>
      </w:r>
      <w:r w:rsidR="00F35E8C">
        <w:rPr>
          <w:rFonts w:hint="cs"/>
          <w:rtl/>
        </w:rPr>
        <w:t>........................</w:t>
      </w:r>
    </w:p>
    <w:p w14:paraId="1E40247B" w14:textId="4377CBB3" w:rsidR="00472368" w:rsidRPr="00F35E8C" w:rsidRDefault="004A48AC" w:rsidP="009B4F3E">
      <w:pPr>
        <w:jc w:val="both"/>
        <w:rPr>
          <w:rtl/>
        </w:rPr>
      </w:pPr>
      <w:r w:rsidRPr="00F35E8C">
        <w:rPr>
          <w:rFonts w:hint="cs"/>
          <w:rtl/>
        </w:rPr>
        <w:t xml:space="preserve">تلفن: </w:t>
      </w:r>
      <w:r w:rsidR="00F35E8C">
        <w:rPr>
          <w:rFonts w:hint="cs"/>
          <w:rtl/>
        </w:rPr>
        <w:t>..................</w:t>
      </w:r>
    </w:p>
    <w:p w14:paraId="1DC43C61" w14:textId="77777777" w:rsidR="00991A14" w:rsidRPr="00F35E8C" w:rsidRDefault="00A87B22" w:rsidP="009B4F3E">
      <w:pPr>
        <w:jc w:val="both"/>
        <w:rPr>
          <w:rFonts w:ascii="Calibri" w:hAnsi="Calibri"/>
          <w:b/>
          <w:bCs/>
          <w:u w:val="single"/>
          <w:rtl/>
        </w:rPr>
      </w:pPr>
      <w:r w:rsidRPr="00F35E8C">
        <w:rPr>
          <w:rFonts w:ascii="Calibri" w:hAnsi="Calibri" w:hint="cs"/>
          <w:b/>
          <w:bCs/>
          <w:u w:val="single"/>
          <w:rtl/>
        </w:rPr>
        <w:t xml:space="preserve">ماده </w:t>
      </w:r>
      <w:r w:rsidR="007D057A" w:rsidRPr="00F35E8C">
        <w:rPr>
          <w:rFonts w:ascii="Calibri" w:hAnsi="Calibri" w:hint="cs"/>
          <w:b/>
          <w:bCs/>
          <w:u w:val="single"/>
          <w:rtl/>
        </w:rPr>
        <w:t>12</w:t>
      </w:r>
      <w:r w:rsidRPr="00F35E8C">
        <w:rPr>
          <w:rFonts w:ascii="Calibri" w:hAnsi="Calibri" w:hint="cs"/>
          <w:b/>
          <w:bCs/>
          <w:u w:val="single"/>
          <w:rtl/>
        </w:rPr>
        <w:t>: جرائم</w:t>
      </w:r>
    </w:p>
    <w:p w14:paraId="0C4D29D6" w14:textId="77777777" w:rsidR="00A87B22" w:rsidRPr="00F35E8C" w:rsidRDefault="00402E00" w:rsidP="00402E00">
      <w:pPr>
        <w:jc w:val="both"/>
        <w:rPr>
          <w:lang w:bidi="fa-IR"/>
        </w:rPr>
      </w:pPr>
      <w:r w:rsidRPr="00F35E8C">
        <w:rPr>
          <w:rFonts w:hint="cs"/>
          <w:rtl/>
          <w:lang w:bidi="fa-IR"/>
        </w:rPr>
        <w:t xml:space="preserve">1-12- </w:t>
      </w:r>
      <w:r w:rsidR="00A87B22" w:rsidRPr="00F35E8C">
        <w:rPr>
          <w:rtl/>
          <w:lang w:bidi="fa-IR"/>
        </w:rPr>
        <w:t>درصورت</w:t>
      </w:r>
      <w:r w:rsidR="00A87B22" w:rsidRPr="00F35E8C">
        <w:rPr>
          <w:rFonts w:hint="cs"/>
          <w:rtl/>
          <w:lang w:bidi="fa-IR"/>
        </w:rPr>
        <w:t xml:space="preserve">یکه کارفرما صورتحساب‌های خود را </w:t>
      </w:r>
      <w:r w:rsidR="00A87B22" w:rsidRPr="00F35E8C">
        <w:rPr>
          <w:rFonts w:hint="eastAsia"/>
          <w:rtl/>
          <w:lang w:bidi="fa-IR"/>
        </w:rPr>
        <w:t>ظرف</w:t>
      </w:r>
      <w:r w:rsidR="00A87B22" w:rsidRPr="00F35E8C">
        <w:rPr>
          <w:rtl/>
          <w:lang w:bidi="fa-IR"/>
        </w:rPr>
        <w:t xml:space="preserve"> مدت </w:t>
      </w:r>
      <w:r w:rsidRPr="00F35E8C">
        <w:rPr>
          <w:rtl/>
          <w:lang w:bidi="fa-IR"/>
        </w:rPr>
        <w:t xml:space="preserve">6 </w:t>
      </w:r>
      <w:r w:rsidRPr="00F35E8C">
        <w:rPr>
          <w:rFonts w:hint="eastAsia"/>
          <w:rtl/>
          <w:lang w:bidi="fa-IR"/>
        </w:rPr>
        <w:t>روز</w:t>
      </w:r>
      <w:r w:rsidRPr="00F35E8C">
        <w:rPr>
          <w:rtl/>
          <w:lang w:bidi="fa-IR"/>
        </w:rPr>
        <w:t xml:space="preserve"> </w:t>
      </w:r>
      <w:r w:rsidRPr="00F35E8C">
        <w:rPr>
          <w:rFonts w:hint="eastAsia"/>
          <w:rtl/>
          <w:lang w:bidi="fa-IR"/>
        </w:rPr>
        <w:t>کار</w:t>
      </w:r>
      <w:r w:rsidRPr="00F35E8C">
        <w:rPr>
          <w:rFonts w:hint="cs"/>
          <w:rtl/>
          <w:lang w:bidi="fa-IR"/>
        </w:rPr>
        <w:t>ی</w:t>
      </w:r>
      <w:r w:rsidR="00A87B22" w:rsidRPr="00F35E8C">
        <w:rPr>
          <w:rtl/>
          <w:lang w:bidi="fa-IR"/>
        </w:rPr>
        <w:t xml:space="preserve"> از زمان</w:t>
      </w:r>
      <w:r w:rsidR="00A87B22" w:rsidRPr="00F35E8C">
        <w:rPr>
          <w:rFonts w:hint="cs"/>
          <w:rtl/>
          <w:lang w:bidi="fa-IR"/>
        </w:rPr>
        <w:t xml:space="preserve"> ارسال صورتحساب پرداخت ننماید، به ازای هر روز تاخیر، میزان </w:t>
      </w:r>
      <w:r w:rsidR="00182868" w:rsidRPr="00F35E8C">
        <w:rPr>
          <w:rFonts w:hint="cs"/>
          <w:rtl/>
          <w:lang w:bidi="fa-IR"/>
        </w:rPr>
        <w:t>یک</w:t>
      </w:r>
      <w:r w:rsidR="00A87B22" w:rsidRPr="00F35E8C">
        <w:rPr>
          <w:rFonts w:hint="cs"/>
          <w:rtl/>
          <w:lang w:bidi="fa-IR"/>
        </w:rPr>
        <w:t xml:space="preserve"> در هزار مبلغ صورتحساب پرداخت نشده به عنوان جریمه تاخیر در پرداخت توسط کارفرما</w:t>
      </w:r>
      <w:r w:rsidR="00B033F2" w:rsidRPr="00F35E8C">
        <w:rPr>
          <w:rFonts w:hint="cs"/>
          <w:rtl/>
          <w:lang w:bidi="fa-IR"/>
        </w:rPr>
        <w:t xml:space="preserve"> پرداخت خواهد شد و همچنین </w:t>
      </w:r>
      <w:r w:rsidR="00BF2AF3" w:rsidRPr="00F35E8C">
        <w:rPr>
          <w:rFonts w:hint="cs"/>
          <w:rtl/>
          <w:lang w:bidi="fa-IR"/>
        </w:rPr>
        <w:t>پیمانکار</w:t>
      </w:r>
      <w:r w:rsidR="00B033F2" w:rsidRPr="00F35E8C">
        <w:rPr>
          <w:rFonts w:hint="cs"/>
          <w:rtl/>
          <w:lang w:bidi="fa-IR"/>
        </w:rPr>
        <w:t xml:space="preserve"> تعهدی در خصوص تحویل و عودت دستگاه های ارسالی نخواهد داشت.</w:t>
      </w:r>
    </w:p>
    <w:p w14:paraId="074AACFE" w14:textId="77777777" w:rsidR="00A87B22" w:rsidRPr="00F35E8C" w:rsidRDefault="007D057A" w:rsidP="00402E00">
      <w:pPr>
        <w:jc w:val="both"/>
        <w:rPr>
          <w:color w:val="000000"/>
          <w:lang w:bidi="fa-IR"/>
        </w:rPr>
      </w:pPr>
      <w:r w:rsidRPr="00F35E8C">
        <w:rPr>
          <w:rFonts w:hint="cs"/>
          <w:color w:val="000000"/>
          <w:rtl/>
          <w:lang w:bidi="fa-IR"/>
        </w:rPr>
        <w:t>2-12-</w:t>
      </w:r>
      <w:r w:rsidR="00402E00" w:rsidRPr="00F35E8C">
        <w:rPr>
          <w:rFonts w:hint="cs"/>
          <w:color w:val="000000"/>
          <w:rtl/>
          <w:lang w:bidi="fa-IR"/>
        </w:rPr>
        <w:t xml:space="preserve"> </w:t>
      </w:r>
      <w:r w:rsidR="00A87B22" w:rsidRPr="00F35E8C">
        <w:rPr>
          <w:rFonts w:hint="cs"/>
          <w:color w:val="000000"/>
          <w:rtl/>
          <w:lang w:bidi="fa-IR"/>
        </w:rPr>
        <w:t xml:space="preserve">در صورتیکه </w:t>
      </w:r>
      <w:r w:rsidR="00BF2AF3" w:rsidRPr="00F35E8C">
        <w:rPr>
          <w:rFonts w:hint="cs"/>
          <w:color w:val="000000"/>
          <w:rtl/>
          <w:lang w:bidi="fa-IR"/>
        </w:rPr>
        <w:t>پیمانکار</w:t>
      </w:r>
      <w:r w:rsidR="00A87B22" w:rsidRPr="00F35E8C">
        <w:rPr>
          <w:rFonts w:hint="cs"/>
          <w:color w:val="000000"/>
          <w:rtl/>
          <w:lang w:bidi="fa-IR"/>
        </w:rPr>
        <w:t xml:space="preserve"> در خصوص تحویل دستگاه‌های موضوع قرارداد بیش از </w:t>
      </w:r>
      <w:r w:rsidR="0002226E" w:rsidRPr="00F35E8C">
        <w:rPr>
          <w:rFonts w:hint="cs"/>
          <w:color w:val="000000"/>
          <w:rtl/>
          <w:lang w:bidi="fa-IR"/>
        </w:rPr>
        <w:t>چهار</w:t>
      </w:r>
      <w:r w:rsidR="00A87B22" w:rsidRPr="00F35E8C">
        <w:rPr>
          <w:rFonts w:hint="cs"/>
          <w:color w:val="000000"/>
          <w:rtl/>
          <w:lang w:bidi="fa-IR"/>
        </w:rPr>
        <w:t xml:space="preserve"> روز کاری نسبت به زمانبندی مندرج در </w:t>
      </w:r>
      <w:r w:rsidR="00A87B22" w:rsidRPr="00F35E8C">
        <w:rPr>
          <w:rFonts w:hint="eastAsia"/>
          <w:color w:val="000000"/>
          <w:rtl/>
          <w:lang w:bidi="fa-IR"/>
        </w:rPr>
        <w:t>بند</w:t>
      </w:r>
      <w:r w:rsidR="00A87B22" w:rsidRPr="00F35E8C">
        <w:rPr>
          <w:color w:val="000000"/>
          <w:rtl/>
          <w:lang w:bidi="fa-IR"/>
        </w:rPr>
        <w:t xml:space="preserve"> </w:t>
      </w:r>
      <w:r w:rsidR="00402E00" w:rsidRPr="00F35E8C">
        <w:rPr>
          <w:color w:val="000000"/>
          <w:rtl/>
          <w:lang w:bidi="fa-IR"/>
        </w:rPr>
        <w:t>6</w:t>
      </w:r>
      <w:r w:rsidR="00A87B22" w:rsidRPr="00F35E8C">
        <w:rPr>
          <w:color w:val="000000"/>
          <w:rtl/>
          <w:lang w:bidi="fa-IR"/>
        </w:rPr>
        <w:t xml:space="preserve"> ماده </w:t>
      </w:r>
      <w:r w:rsidR="00447625" w:rsidRPr="00F35E8C">
        <w:rPr>
          <w:color w:val="000000"/>
          <w:rtl/>
          <w:lang w:bidi="fa-IR"/>
        </w:rPr>
        <w:t>7</w:t>
      </w:r>
      <w:r w:rsidR="00A87B22" w:rsidRPr="00F35E8C">
        <w:rPr>
          <w:rFonts w:hint="cs"/>
          <w:color w:val="000000"/>
          <w:rtl/>
          <w:lang w:bidi="fa-IR"/>
        </w:rPr>
        <w:t xml:space="preserve"> تاخیر نماید، به ازای هر روز تاخیر میزان </w:t>
      </w:r>
      <w:r w:rsidR="00182868" w:rsidRPr="00F35E8C">
        <w:rPr>
          <w:rFonts w:hint="cs"/>
          <w:color w:val="000000"/>
          <w:rtl/>
          <w:lang w:bidi="fa-IR"/>
        </w:rPr>
        <w:t>یک</w:t>
      </w:r>
      <w:r w:rsidR="00A87B22" w:rsidRPr="00F35E8C">
        <w:rPr>
          <w:rFonts w:hint="cs"/>
          <w:color w:val="000000"/>
          <w:rtl/>
          <w:lang w:bidi="fa-IR"/>
        </w:rPr>
        <w:t xml:space="preserve"> در هزار </w:t>
      </w:r>
      <w:r w:rsidR="00510B0B" w:rsidRPr="00F35E8C">
        <w:rPr>
          <w:rFonts w:hint="cs"/>
          <w:rtl/>
          <w:lang w:bidi="fa-IR"/>
        </w:rPr>
        <w:t xml:space="preserve">هزینه </w:t>
      </w:r>
      <w:r w:rsidR="00BF2AF3" w:rsidRPr="00F35E8C">
        <w:rPr>
          <w:rFonts w:hint="cs"/>
          <w:rtl/>
          <w:lang w:bidi="fa-IR"/>
        </w:rPr>
        <w:t>پیمانکار</w:t>
      </w:r>
      <w:r w:rsidR="00510B0B" w:rsidRPr="00F35E8C">
        <w:rPr>
          <w:rFonts w:hint="cs"/>
          <w:rtl/>
          <w:lang w:bidi="fa-IR"/>
        </w:rPr>
        <w:t>ی ماهیانه دستگاه مورد تاخیر</w:t>
      </w:r>
      <w:r w:rsidR="00A87B22" w:rsidRPr="00F35E8C">
        <w:rPr>
          <w:rFonts w:hint="cs"/>
          <w:color w:val="000000"/>
          <w:rtl/>
          <w:lang w:bidi="fa-IR"/>
        </w:rPr>
        <w:t>، به عنوان جریمه از صورتحساب‌ کسر خواهد شد.</w:t>
      </w:r>
    </w:p>
    <w:p w14:paraId="56DB533B" w14:textId="7D687DE1" w:rsidR="00A87B22" w:rsidRPr="00F35E8C" w:rsidRDefault="007D057A" w:rsidP="009B4F3E">
      <w:pPr>
        <w:jc w:val="both"/>
        <w:rPr>
          <w:rtl/>
          <w:lang w:bidi="fa-IR"/>
        </w:rPr>
      </w:pPr>
      <w:r w:rsidRPr="00F35E8C">
        <w:rPr>
          <w:rFonts w:hint="cs"/>
          <w:rtl/>
          <w:lang w:bidi="fa-IR"/>
        </w:rPr>
        <w:t>3-12-</w:t>
      </w:r>
      <w:r w:rsidR="00A87B22" w:rsidRPr="00F35E8C">
        <w:rPr>
          <w:rFonts w:hint="cs"/>
          <w:rtl/>
          <w:lang w:bidi="fa-IR"/>
        </w:rPr>
        <w:t xml:space="preserve">در صورتیکه تاخیر در تحویل دستگاه‌های </w:t>
      </w:r>
      <w:r w:rsidR="00B96444" w:rsidRPr="00F35E8C">
        <w:rPr>
          <w:rFonts w:hint="cs"/>
          <w:rtl/>
          <w:lang w:bidi="fa-IR"/>
        </w:rPr>
        <w:t>تعمیر شده</w:t>
      </w:r>
      <w:r w:rsidR="00A87B22" w:rsidRPr="00F35E8C">
        <w:rPr>
          <w:rFonts w:hint="cs"/>
          <w:rtl/>
          <w:lang w:bidi="fa-IR"/>
        </w:rPr>
        <w:t xml:space="preserve"> به واسطه تاخیر </w:t>
      </w:r>
      <w:r w:rsidR="00B96444" w:rsidRPr="00F35E8C">
        <w:rPr>
          <w:rFonts w:hint="cs"/>
          <w:rtl/>
          <w:lang w:bidi="fa-IR"/>
        </w:rPr>
        <w:t xml:space="preserve">کارفرما در اعزام نماینده جهت دریافت پایانه‌ها باشد </w:t>
      </w:r>
      <w:r w:rsidR="00A87B22" w:rsidRPr="00F35E8C">
        <w:rPr>
          <w:rFonts w:hint="cs"/>
          <w:rtl/>
          <w:lang w:bidi="fa-IR"/>
        </w:rPr>
        <w:t xml:space="preserve">از این جهت جریمه‌ای به </w:t>
      </w:r>
      <w:r w:rsidR="00902D5D">
        <w:rPr>
          <w:rFonts w:hint="cs"/>
          <w:rtl/>
          <w:lang w:bidi="fa-IR"/>
        </w:rPr>
        <w:t>.............</w:t>
      </w:r>
      <w:r w:rsidR="00A87B22" w:rsidRPr="00F35E8C">
        <w:rPr>
          <w:rFonts w:hint="cs"/>
          <w:rtl/>
          <w:lang w:bidi="fa-IR"/>
        </w:rPr>
        <w:t xml:space="preserve"> تعلق نخواهد گرفت.</w:t>
      </w:r>
    </w:p>
    <w:p w14:paraId="3714D8CC" w14:textId="77777777" w:rsidR="009D5576" w:rsidRPr="00F35E8C" w:rsidRDefault="009D5576" w:rsidP="009B4F3E">
      <w:pPr>
        <w:jc w:val="both"/>
        <w:rPr>
          <w:rFonts w:ascii="Calibri" w:hAnsi="Calibri"/>
          <w:b/>
          <w:bCs/>
          <w:u w:val="single"/>
          <w:rtl/>
        </w:rPr>
      </w:pPr>
      <w:r w:rsidRPr="00F35E8C">
        <w:rPr>
          <w:rFonts w:ascii="Calibri" w:hAnsi="Calibri" w:hint="cs"/>
          <w:b/>
          <w:bCs/>
          <w:u w:val="single"/>
          <w:rtl/>
        </w:rPr>
        <w:lastRenderedPageBreak/>
        <w:t xml:space="preserve">ماده </w:t>
      </w:r>
      <w:r w:rsidR="007D057A" w:rsidRPr="00F35E8C">
        <w:rPr>
          <w:rFonts w:ascii="Calibri" w:hAnsi="Calibri" w:hint="cs"/>
          <w:b/>
          <w:bCs/>
          <w:u w:val="single"/>
          <w:rtl/>
        </w:rPr>
        <w:t>13</w:t>
      </w:r>
      <w:r w:rsidR="000256B8" w:rsidRPr="00F35E8C">
        <w:rPr>
          <w:rFonts w:ascii="Calibri" w:hAnsi="Calibri" w:hint="cs"/>
          <w:b/>
          <w:bCs/>
          <w:u w:val="single"/>
          <w:rtl/>
        </w:rPr>
        <w:t xml:space="preserve">: </w:t>
      </w:r>
      <w:r w:rsidRPr="00F35E8C">
        <w:rPr>
          <w:rFonts w:ascii="Calibri" w:hAnsi="Calibri" w:hint="cs"/>
          <w:b/>
          <w:bCs/>
          <w:u w:val="single"/>
          <w:rtl/>
        </w:rPr>
        <w:t>حق واگذاری به ثالث</w:t>
      </w:r>
    </w:p>
    <w:p w14:paraId="35CDE632" w14:textId="77777777" w:rsidR="009D5576" w:rsidRPr="00F35E8C" w:rsidRDefault="00BF2AF3" w:rsidP="009B4F3E">
      <w:pPr>
        <w:jc w:val="both"/>
        <w:rPr>
          <w:rtl/>
          <w:lang w:bidi="fa-IR"/>
        </w:rPr>
      </w:pPr>
      <w:r w:rsidRPr="00F35E8C">
        <w:rPr>
          <w:rFonts w:hint="cs"/>
          <w:rtl/>
          <w:lang w:bidi="fa-IR"/>
        </w:rPr>
        <w:t>پیمانکار</w:t>
      </w:r>
      <w:r w:rsidR="009D5576" w:rsidRPr="00F35E8C">
        <w:rPr>
          <w:rFonts w:hint="cs"/>
          <w:rtl/>
          <w:lang w:bidi="fa-IR"/>
        </w:rPr>
        <w:t xml:space="preserve"> </w:t>
      </w:r>
      <w:r w:rsidR="00B3234A" w:rsidRPr="00F35E8C">
        <w:rPr>
          <w:rFonts w:hint="cs"/>
          <w:rtl/>
          <w:lang w:bidi="fa-IR"/>
        </w:rPr>
        <w:t xml:space="preserve">به </w:t>
      </w:r>
      <w:r w:rsidR="009D5576" w:rsidRPr="00F35E8C">
        <w:rPr>
          <w:rFonts w:hint="cs"/>
          <w:rtl/>
          <w:lang w:bidi="fa-IR"/>
        </w:rPr>
        <w:t xml:space="preserve">هیچ عنوان حق واگذاری اجرای موضوع قرارداد </w:t>
      </w:r>
      <w:r w:rsidR="00B3234A" w:rsidRPr="00F35E8C">
        <w:rPr>
          <w:rFonts w:hint="cs"/>
          <w:rtl/>
          <w:lang w:bidi="fa-IR"/>
        </w:rPr>
        <w:t xml:space="preserve">بصورت </w:t>
      </w:r>
      <w:r w:rsidR="002E7025" w:rsidRPr="00F35E8C">
        <w:rPr>
          <w:rFonts w:hint="cs"/>
          <w:rtl/>
          <w:lang w:bidi="fa-IR"/>
        </w:rPr>
        <w:t>جز</w:t>
      </w:r>
      <w:r w:rsidR="00B3234A" w:rsidRPr="00F35E8C">
        <w:rPr>
          <w:rFonts w:hint="cs"/>
          <w:rtl/>
          <w:lang w:bidi="fa-IR"/>
        </w:rPr>
        <w:t>ئی</w:t>
      </w:r>
      <w:r w:rsidR="002E7025" w:rsidRPr="00F35E8C">
        <w:rPr>
          <w:rFonts w:hint="cs"/>
          <w:rtl/>
          <w:lang w:bidi="fa-IR"/>
        </w:rPr>
        <w:t xml:space="preserve"> و یا کل</w:t>
      </w:r>
      <w:r w:rsidR="00B3234A" w:rsidRPr="00F35E8C">
        <w:rPr>
          <w:rFonts w:hint="cs"/>
          <w:rtl/>
          <w:lang w:bidi="fa-IR"/>
        </w:rPr>
        <w:t>ی</w:t>
      </w:r>
      <w:r w:rsidR="002E7025" w:rsidRPr="00F35E8C">
        <w:rPr>
          <w:rFonts w:hint="cs"/>
          <w:rtl/>
          <w:lang w:bidi="fa-IR"/>
        </w:rPr>
        <w:t xml:space="preserve"> </w:t>
      </w:r>
      <w:r w:rsidR="009D5576" w:rsidRPr="00F35E8C">
        <w:rPr>
          <w:rFonts w:hint="cs"/>
          <w:rtl/>
          <w:lang w:bidi="fa-IR"/>
        </w:rPr>
        <w:t>به ثالث را ن</w:t>
      </w:r>
      <w:r w:rsidR="00B3234A" w:rsidRPr="00F35E8C">
        <w:rPr>
          <w:rFonts w:hint="cs"/>
          <w:rtl/>
          <w:lang w:bidi="fa-IR"/>
        </w:rPr>
        <w:t>دارد</w:t>
      </w:r>
      <w:r w:rsidR="009D5576" w:rsidRPr="00F35E8C">
        <w:rPr>
          <w:rFonts w:hint="cs"/>
          <w:rtl/>
          <w:lang w:bidi="fa-IR"/>
        </w:rPr>
        <w:t>.</w:t>
      </w:r>
    </w:p>
    <w:p w14:paraId="3704EF12" w14:textId="77777777" w:rsidR="009D5576" w:rsidRPr="00F35E8C" w:rsidRDefault="009D5576" w:rsidP="009B4F3E">
      <w:pPr>
        <w:jc w:val="both"/>
        <w:rPr>
          <w:rFonts w:ascii="Calibri" w:hAnsi="Calibri"/>
          <w:b/>
          <w:bCs/>
          <w:u w:val="single"/>
          <w:rtl/>
        </w:rPr>
      </w:pPr>
      <w:r w:rsidRPr="00F35E8C">
        <w:rPr>
          <w:rFonts w:ascii="Calibri" w:hAnsi="Calibri" w:hint="cs"/>
          <w:b/>
          <w:bCs/>
          <w:u w:val="single"/>
          <w:rtl/>
        </w:rPr>
        <w:t xml:space="preserve">ماده </w:t>
      </w:r>
      <w:r w:rsidR="007D057A" w:rsidRPr="00F35E8C">
        <w:rPr>
          <w:rFonts w:ascii="Calibri" w:hAnsi="Calibri" w:hint="cs"/>
          <w:b/>
          <w:bCs/>
          <w:u w:val="single"/>
          <w:rtl/>
        </w:rPr>
        <w:t>14</w:t>
      </w:r>
      <w:r w:rsidR="000256B8" w:rsidRPr="00F35E8C">
        <w:rPr>
          <w:rFonts w:ascii="Calibri" w:hAnsi="Calibri" w:hint="cs"/>
          <w:b/>
          <w:bCs/>
          <w:u w:val="single"/>
          <w:rtl/>
        </w:rPr>
        <w:t xml:space="preserve">: </w:t>
      </w:r>
      <w:r w:rsidRPr="00F35E8C">
        <w:rPr>
          <w:rFonts w:ascii="Calibri" w:hAnsi="Calibri" w:hint="cs"/>
          <w:b/>
          <w:bCs/>
          <w:u w:val="single"/>
          <w:rtl/>
        </w:rPr>
        <w:t>فورس ماژور (قوه قهریه)</w:t>
      </w:r>
    </w:p>
    <w:p w14:paraId="53545663" w14:textId="77777777" w:rsidR="00992C60" w:rsidRPr="00F35E8C" w:rsidRDefault="00992C60" w:rsidP="009B4F3E">
      <w:pPr>
        <w:jc w:val="both"/>
        <w:rPr>
          <w:rtl/>
          <w:lang w:bidi="fa-IR"/>
        </w:rPr>
      </w:pPr>
      <w:r w:rsidRPr="00F35E8C">
        <w:rPr>
          <w:rFonts w:hint="cs"/>
          <w:rtl/>
          <w:lang w:bidi="fa-IR"/>
        </w:rPr>
        <w:t>هر</w:t>
      </w:r>
      <w:r w:rsidR="00BD6FEB" w:rsidRPr="00F35E8C">
        <w:rPr>
          <w:rFonts w:hint="cs"/>
          <w:rtl/>
          <w:lang w:bidi="fa-IR"/>
        </w:rPr>
        <w:t>گاه به دليل بروز حوادث غيرمترقبه</w:t>
      </w:r>
      <w:r w:rsidR="00F73C06" w:rsidRPr="00F35E8C">
        <w:rPr>
          <w:rFonts w:hint="cs"/>
          <w:rtl/>
          <w:lang w:bidi="fa-IR"/>
        </w:rPr>
        <w:t xml:space="preserve"> طبيعي نظير زلزله و سيل و ط</w:t>
      </w:r>
      <w:r w:rsidRPr="00F35E8C">
        <w:rPr>
          <w:rFonts w:hint="cs"/>
          <w:rtl/>
          <w:lang w:bidi="fa-IR"/>
        </w:rPr>
        <w:t xml:space="preserve">وفان و يا به </w:t>
      </w:r>
      <w:r w:rsidR="00F0160B" w:rsidRPr="00F35E8C">
        <w:rPr>
          <w:rFonts w:hint="cs"/>
          <w:rtl/>
          <w:lang w:bidi="fa-IR"/>
        </w:rPr>
        <w:t>جنگ و يا هر عامل خارج از حيطه اختيارات و كنترل طرفین، هريك از طرفين نتوانند به تعهدات خود و مندرج در اين قرارداد عمل نمايند، عدم انجام تعهدات در شرايط مذکور نقض تعهدات قراردادي تلقي نمي</w:t>
      </w:r>
      <w:r w:rsidR="00F0160B" w:rsidRPr="00F35E8C">
        <w:rPr>
          <w:rtl/>
          <w:lang w:bidi="fa-IR"/>
        </w:rPr>
        <w:softHyphen/>
      </w:r>
      <w:r w:rsidR="00F0160B" w:rsidRPr="00F35E8C">
        <w:rPr>
          <w:rFonts w:hint="cs"/>
          <w:rtl/>
          <w:lang w:bidi="fa-IR"/>
        </w:rPr>
        <w:t xml:space="preserve">شود و اين قرارداد به قوت خود باقي خواهد بود و طرفين متعهد به انجام تعهدات خود پس از رفع فورس ماژور خواهند بود. چنانچه مدت </w:t>
      </w:r>
      <w:r w:rsidRPr="00F35E8C">
        <w:rPr>
          <w:rFonts w:hint="cs"/>
          <w:rtl/>
          <w:lang w:bidi="fa-IR"/>
        </w:rPr>
        <w:t>دليل بروز اغتشاشات اجتماعي نظير فورس ماژور بيش از سه (3) ماه به قوت خود باقی باشد، ادامه اجراي اين قرارداد منوط به توافق مجدد طرفين خواهد بود.</w:t>
      </w:r>
    </w:p>
    <w:p w14:paraId="7E844829" w14:textId="77777777" w:rsidR="0093726E" w:rsidRPr="00F35E8C" w:rsidRDefault="0093726E" w:rsidP="009B4F3E">
      <w:pPr>
        <w:jc w:val="both"/>
        <w:rPr>
          <w:rFonts w:ascii="Calibri" w:hAnsi="Calibri"/>
          <w:b/>
          <w:bCs/>
          <w:u w:val="single"/>
        </w:rPr>
      </w:pPr>
    </w:p>
    <w:p w14:paraId="33D13F9C" w14:textId="77777777" w:rsidR="009D5576" w:rsidRPr="00F35E8C" w:rsidRDefault="009D5576" w:rsidP="009B4F3E">
      <w:pPr>
        <w:jc w:val="both"/>
        <w:rPr>
          <w:rFonts w:ascii="Calibri" w:hAnsi="Calibri"/>
          <w:b/>
          <w:bCs/>
          <w:u w:val="single"/>
          <w:rtl/>
        </w:rPr>
      </w:pPr>
      <w:r w:rsidRPr="00F35E8C">
        <w:rPr>
          <w:rFonts w:ascii="Calibri" w:hAnsi="Calibri" w:hint="cs"/>
          <w:b/>
          <w:bCs/>
          <w:u w:val="single"/>
          <w:rtl/>
        </w:rPr>
        <w:t xml:space="preserve">ماده </w:t>
      </w:r>
      <w:r w:rsidR="007D057A" w:rsidRPr="00F35E8C">
        <w:rPr>
          <w:rFonts w:ascii="Calibri" w:hAnsi="Calibri" w:hint="cs"/>
          <w:b/>
          <w:bCs/>
          <w:u w:val="single"/>
          <w:rtl/>
        </w:rPr>
        <w:t>15</w:t>
      </w:r>
      <w:r w:rsidR="000256B8" w:rsidRPr="00F35E8C">
        <w:rPr>
          <w:rFonts w:ascii="Calibri" w:hAnsi="Calibri" w:hint="cs"/>
          <w:b/>
          <w:bCs/>
          <w:u w:val="single"/>
          <w:rtl/>
        </w:rPr>
        <w:t xml:space="preserve">: </w:t>
      </w:r>
      <w:r w:rsidRPr="00F35E8C">
        <w:rPr>
          <w:rFonts w:ascii="Calibri" w:hAnsi="Calibri" w:hint="cs"/>
          <w:b/>
          <w:bCs/>
          <w:u w:val="single"/>
          <w:rtl/>
        </w:rPr>
        <w:t xml:space="preserve">الحاقیه </w:t>
      </w:r>
    </w:p>
    <w:p w14:paraId="7D82211B" w14:textId="77777777" w:rsidR="008F3E2D" w:rsidRPr="00F35E8C" w:rsidRDefault="009D5576" w:rsidP="009B4F3E">
      <w:pPr>
        <w:jc w:val="both"/>
        <w:rPr>
          <w:lang w:bidi="fa-IR"/>
        </w:rPr>
      </w:pPr>
      <w:r w:rsidRPr="00F35E8C">
        <w:rPr>
          <w:rFonts w:hint="cs"/>
          <w:rtl/>
          <w:lang w:bidi="fa-IR"/>
        </w:rPr>
        <w:t>در صورت نیاز</w:t>
      </w:r>
      <w:r w:rsidR="008B396F" w:rsidRPr="00F35E8C">
        <w:rPr>
          <w:rFonts w:hint="cs"/>
          <w:rtl/>
          <w:lang w:bidi="fa-IR"/>
        </w:rPr>
        <w:t xml:space="preserve"> </w:t>
      </w:r>
      <w:r w:rsidRPr="00F35E8C">
        <w:rPr>
          <w:rFonts w:hint="cs"/>
          <w:rtl/>
          <w:lang w:bidi="fa-IR"/>
        </w:rPr>
        <w:t>به تغییر برخی از مفاد قرارداد حسب شرایط و توافق قطعی طرفین، الحاقیه یا الحاقیه</w:t>
      </w:r>
      <w:r w:rsidR="00946985" w:rsidRPr="00F35E8C">
        <w:rPr>
          <w:rtl/>
          <w:lang w:bidi="fa-IR"/>
        </w:rPr>
        <w:softHyphen/>
      </w:r>
      <w:r w:rsidRPr="00F35E8C">
        <w:rPr>
          <w:rFonts w:hint="cs"/>
          <w:rtl/>
          <w:lang w:bidi="fa-IR"/>
        </w:rPr>
        <w:t>هایی به این قرارداد افزوده خواهد شد که جزء لاینفک این قرارداد محسوب خواهد شد.</w:t>
      </w:r>
    </w:p>
    <w:p w14:paraId="043CF60F" w14:textId="77777777" w:rsidR="009D5576" w:rsidRPr="00F35E8C" w:rsidRDefault="009D5576" w:rsidP="009B4F3E">
      <w:pPr>
        <w:jc w:val="both"/>
        <w:rPr>
          <w:rFonts w:ascii="Calibri" w:hAnsi="Calibri"/>
          <w:b/>
          <w:bCs/>
          <w:u w:val="single"/>
          <w:rtl/>
        </w:rPr>
      </w:pPr>
      <w:r w:rsidRPr="00F35E8C">
        <w:rPr>
          <w:rFonts w:ascii="Calibri" w:hAnsi="Calibri" w:hint="cs"/>
          <w:b/>
          <w:bCs/>
          <w:u w:val="single"/>
          <w:rtl/>
        </w:rPr>
        <w:t xml:space="preserve">ماده </w:t>
      </w:r>
      <w:r w:rsidR="007D057A" w:rsidRPr="00F35E8C">
        <w:rPr>
          <w:rFonts w:ascii="Calibri" w:hAnsi="Calibri" w:hint="cs"/>
          <w:b/>
          <w:bCs/>
          <w:u w:val="single"/>
          <w:rtl/>
        </w:rPr>
        <w:t>16</w:t>
      </w:r>
      <w:r w:rsidR="000256B8" w:rsidRPr="00F35E8C">
        <w:rPr>
          <w:rFonts w:ascii="Calibri" w:hAnsi="Calibri" w:hint="cs"/>
          <w:b/>
          <w:bCs/>
          <w:u w:val="single"/>
          <w:rtl/>
        </w:rPr>
        <w:t xml:space="preserve">: </w:t>
      </w:r>
      <w:r w:rsidRPr="00F35E8C">
        <w:rPr>
          <w:rFonts w:ascii="Calibri" w:hAnsi="Calibri" w:hint="cs"/>
          <w:b/>
          <w:bCs/>
          <w:u w:val="single"/>
          <w:rtl/>
        </w:rPr>
        <w:t>فسخ قرارداد</w:t>
      </w:r>
    </w:p>
    <w:p w14:paraId="31B84AA2" w14:textId="77777777" w:rsidR="00450DFC" w:rsidRPr="00F35E8C" w:rsidRDefault="00450DFC" w:rsidP="009B4F3E">
      <w:pPr>
        <w:jc w:val="both"/>
        <w:rPr>
          <w:rtl/>
          <w:lang w:bidi="fa-IR"/>
        </w:rPr>
      </w:pPr>
      <w:r w:rsidRPr="00F35E8C">
        <w:rPr>
          <w:rFonts w:hint="cs"/>
          <w:rtl/>
          <w:lang w:bidi="fa-IR"/>
        </w:rPr>
        <w:t xml:space="preserve">در صورتی که هر یک از طرفین تعهدات قراردادی خود را ایفا ننماید، طرف دیگر طی اخطاری کتبی به او درخواست انجام تعهدات قراردادی را خواهد نمود. در صورت عدم ایفای تعهدات برای یک ماه از تاریخ اخطار کتبی طرف اخطاردهنده حق فسخ قرارداد به صورت یک جانبه را خواهد داشت. </w:t>
      </w:r>
    </w:p>
    <w:p w14:paraId="0613F0A3" w14:textId="77777777" w:rsidR="000F5D59" w:rsidRPr="00F35E8C" w:rsidRDefault="009049F9" w:rsidP="009B4F3E">
      <w:pPr>
        <w:jc w:val="both"/>
        <w:rPr>
          <w:rFonts w:ascii="Calibri" w:hAnsi="Calibri"/>
          <w:b/>
          <w:bCs/>
          <w:u w:val="single"/>
          <w:rtl/>
        </w:rPr>
      </w:pPr>
      <w:r w:rsidRPr="00F35E8C">
        <w:rPr>
          <w:rFonts w:ascii="Calibri" w:hAnsi="Calibri" w:hint="cs"/>
          <w:b/>
          <w:bCs/>
          <w:u w:val="single"/>
          <w:rtl/>
        </w:rPr>
        <w:t xml:space="preserve">ماده </w:t>
      </w:r>
      <w:r w:rsidR="007D057A" w:rsidRPr="00F35E8C">
        <w:rPr>
          <w:rFonts w:ascii="Calibri" w:hAnsi="Calibri" w:hint="cs"/>
          <w:b/>
          <w:bCs/>
          <w:u w:val="single"/>
          <w:rtl/>
        </w:rPr>
        <w:t>17</w:t>
      </w:r>
      <w:r w:rsidR="000256B8" w:rsidRPr="00F35E8C">
        <w:rPr>
          <w:rFonts w:ascii="Calibri" w:hAnsi="Calibri" w:hint="cs"/>
          <w:b/>
          <w:bCs/>
          <w:u w:val="single"/>
          <w:rtl/>
        </w:rPr>
        <w:t>:</w:t>
      </w:r>
      <w:r w:rsidR="000F5D59" w:rsidRPr="00F35E8C">
        <w:rPr>
          <w:rFonts w:ascii="Calibri" w:hAnsi="Calibri" w:hint="cs"/>
          <w:b/>
          <w:bCs/>
          <w:u w:val="single"/>
          <w:rtl/>
        </w:rPr>
        <w:t xml:space="preserve"> </w:t>
      </w:r>
      <w:r w:rsidR="00AF2116" w:rsidRPr="00F35E8C">
        <w:rPr>
          <w:rFonts w:ascii="Calibri" w:hAnsi="Calibri" w:hint="cs"/>
          <w:b/>
          <w:bCs/>
          <w:u w:val="single"/>
          <w:rtl/>
        </w:rPr>
        <w:t>ن</w:t>
      </w:r>
      <w:r w:rsidR="000F5D59" w:rsidRPr="00F35E8C">
        <w:rPr>
          <w:rFonts w:ascii="Calibri" w:hAnsi="Calibri" w:hint="cs"/>
          <w:b/>
          <w:bCs/>
          <w:u w:val="single"/>
          <w:rtl/>
        </w:rPr>
        <w:t>سخ قرارداد</w:t>
      </w:r>
    </w:p>
    <w:p w14:paraId="46035124" w14:textId="77777777" w:rsidR="009049F9" w:rsidRPr="007B0C72" w:rsidRDefault="009049F9" w:rsidP="009B4F3E">
      <w:pPr>
        <w:jc w:val="both"/>
        <w:rPr>
          <w:rtl/>
          <w:lang w:bidi="fa-IR"/>
        </w:rPr>
      </w:pPr>
      <w:r w:rsidRPr="00F35E8C">
        <w:rPr>
          <w:rFonts w:hint="cs"/>
          <w:rtl/>
          <w:lang w:bidi="fa-IR"/>
        </w:rPr>
        <w:t xml:space="preserve">این قرارداد مشتمل بر </w:t>
      </w:r>
      <w:r w:rsidR="007D057A" w:rsidRPr="00F35E8C">
        <w:rPr>
          <w:rFonts w:hint="cs"/>
          <w:rtl/>
          <w:lang w:bidi="fa-IR"/>
        </w:rPr>
        <w:t>17</w:t>
      </w:r>
      <w:r w:rsidRPr="00F35E8C">
        <w:rPr>
          <w:rFonts w:hint="cs"/>
          <w:rtl/>
          <w:lang w:bidi="fa-IR"/>
        </w:rPr>
        <w:t xml:space="preserve"> ماده</w:t>
      </w:r>
      <w:r w:rsidR="00783682" w:rsidRPr="00F35E8C">
        <w:rPr>
          <w:rFonts w:hint="cs"/>
          <w:rtl/>
          <w:lang w:bidi="fa-IR"/>
        </w:rPr>
        <w:t xml:space="preserve">، </w:t>
      </w:r>
      <w:r w:rsidR="007D057A" w:rsidRPr="00F35E8C">
        <w:rPr>
          <w:rFonts w:hint="cs"/>
          <w:rtl/>
          <w:lang w:bidi="fa-IR"/>
        </w:rPr>
        <w:t>6</w:t>
      </w:r>
      <w:r w:rsidR="00783682" w:rsidRPr="00F35E8C">
        <w:rPr>
          <w:rFonts w:hint="cs"/>
          <w:rtl/>
          <w:lang w:bidi="fa-IR"/>
        </w:rPr>
        <w:t xml:space="preserve"> تبصره</w:t>
      </w:r>
      <w:r w:rsidR="00E35118" w:rsidRPr="00F35E8C">
        <w:rPr>
          <w:rFonts w:hint="cs"/>
          <w:rtl/>
          <w:lang w:bidi="fa-IR"/>
        </w:rPr>
        <w:t xml:space="preserve"> و </w:t>
      </w:r>
      <w:r w:rsidR="00203F37" w:rsidRPr="00F35E8C">
        <w:rPr>
          <w:rFonts w:hint="cs"/>
          <w:rtl/>
          <w:lang w:bidi="fa-IR"/>
        </w:rPr>
        <w:t>سه</w:t>
      </w:r>
      <w:r w:rsidR="00E35118" w:rsidRPr="00F35E8C">
        <w:rPr>
          <w:rFonts w:hint="cs"/>
          <w:rtl/>
          <w:lang w:bidi="fa-IR"/>
        </w:rPr>
        <w:t xml:space="preserve"> پیوست</w:t>
      </w:r>
      <w:r w:rsidRPr="00F35E8C">
        <w:rPr>
          <w:rFonts w:hint="cs"/>
          <w:rtl/>
          <w:lang w:bidi="fa-IR"/>
        </w:rPr>
        <w:t xml:space="preserve"> در </w:t>
      </w:r>
      <w:r w:rsidR="007D057A" w:rsidRPr="00F35E8C">
        <w:rPr>
          <w:rFonts w:hint="cs"/>
          <w:rtl/>
          <w:lang w:bidi="fa-IR"/>
        </w:rPr>
        <w:t>3</w:t>
      </w:r>
      <w:r w:rsidRPr="00F35E8C">
        <w:rPr>
          <w:rFonts w:hint="cs"/>
          <w:rtl/>
          <w:lang w:bidi="fa-IR"/>
        </w:rPr>
        <w:t xml:space="preserve"> نسخه تنظیم و به امضای طرفین رسید و تمامی نسخ قرارداد از حیث اعتبار در حکم واحد است.</w:t>
      </w:r>
    </w:p>
    <w:p w14:paraId="084CA733" w14:textId="77777777" w:rsidR="00A33693" w:rsidRPr="007B0C72" w:rsidRDefault="00A33693" w:rsidP="009B4F3E">
      <w:pPr>
        <w:jc w:val="both"/>
      </w:pPr>
    </w:p>
    <w:sectPr w:rsidR="00A33693" w:rsidRPr="007B0C72" w:rsidSect="00CA15E2">
      <w:headerReference w:type="default" r:id="rId11"/>
      <w:footerReference w:type="default" r:id="rId12"/>
      <w:endnotePr>
        <w:numFmt w:val="lowerLetter"/>
      </w:endnotePr>
      <w:pgSz w:w="11906" w:h="16838"/>
      <w:pgMar w:top="2880" w:right="1699" w:bottom="1710" w:left="1555" w:header="2160" w:footer="960" w:gutter="0"/>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8E9F" w14:textId="77777777" w:rsidR="006C7CDD" w:rsidRDefault="006C7CDD">
      <w:r>
        <w:separator/>
      </w:r>
    </w:p>
  </w:endnote>
  <w:endnote w:type="continuationSeparator" w:id="0">
    <w:p w14:paraId="24B1F627" w14:textId="77777777" w:rsidR="006C7CDD" w:rsidRDefault="006C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F_Lotus">
    <w:altName w:val="Symbol"/>
    <w:panose1 w:val="05000000000000000000"/>
    <w:charset w:val="02"/>
    <w:family w:val="auto"/>
    <w:pitch w:val="variable"/>
    <w:sig w:usb0="00000000" w:usb1="10000000" w:usb2="00000000" w:usb3="00000000" w:csb0="80000000" w:csb1="00000000"/>
  </w:font>
  <w:font w:name="Antique Olv">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75ED" w14:textId="77777777" w:rsidR="00F14500" w:rsidRDefault="00F14500">
    <w:pPr>
      <w:pStyle w:val="Footer"/>
    </w:pPr>
  </w:p>
  <w:p w14:paraId="6211B5DB" w14:textId="77777777" w:rsidR="00BA0772" w:rsidRPr="00327739" w:rsidRDefault="00BA0772" w:rsidP="001E4FC8">
    <w:pPr>
      <w:pStyle w:val="Footer"/>
      <w:tabs>
        <w:tab w:val="left" w:pos="4257"/>
        <w:tab w:val="center" w:pos="4326"/>
      </w:tabs>
      <w:rPr>
        <w:b/>
        <w:bCs/>
        <w:color w:val="6666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7B57" w14:textId="77777777" w:rsidR="006C7CDD" w:rsidRDefault="006C7CDD">
      <w:r>
        <w:separator/>
      </w:r>
    </w:p>
  </w:footnote>
  <w:footnote w:type="continuationSeparator" w:id="0">
    <w:p w14:paraId="205BA180" w14:textId="77777777" w:rsidR="006C7CDD" w:rsidRDefault="006C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FCC9" w14:textId="77777777" w:rsidR="00327739" w:rsidRPr="009B4F3E" w:rsidRDefault="009B4F3E" w:rsidP="009B4F3E">
    <w:pPr>
      <w:tabs>
        <w:tab w:val="right" w:pos="102"/>
      </w:tabs>
      <w:spacing w:line="440" w:lineRule="atLeast"/>
      <w:ind w:left="12"/>
      <w:jc w:val="center"/>
      <w:rPr>
        <w:b/>
        <w:bCs/>
        <w:sz w:val="26"/>
        <w:szCs w:val="26"/>
        <w:u w:val="single"/>
      </w:rPr>
    </w:pPr>
    <w:r w:rsidRPr="009B4F3E">
      <w:rPr>
        <w:rFonts w:hint="cs"/>
        <w:b/>
        <w:bCs/>
        <w:sz w:val="26"/>
        <w:szCs w:val="26"/>
        <w:u w:val="single"/>
        <w:rtl/>
      </w:rPr>
      <w:t>قرارداد پشتیبانی دستگاه</w:t>
    </w:r>
    <w:r w:rsidRPr="009B4F3E">
      <w:rPr>
        <w:b/>
        <w:bCs/>
        <w:sz w:val="26"/>
        <w:szCs w:val="26"/>
        <w:u w:val="single"/>
        <w:rtl/>
      </w:rPr>
      <w:softHyphen/>
    </w:r>
    <w:r w:rsidRPr="009B4F3E">
      <w:rPr>
        <w:rFonts w:hint="cs"/>
        <w:b/>
        <w:bCs/>
        <w:sz w:val="26"/>
        <w:szCs w:val="26"/>
        <w:u w:val="single"/>
        <w:rtl/>
      </w:rPr>
      <w:t>های پوز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9BA"/>
    <w:multiLevelType w:val="multilevel"/>
    <w:tmpl w:val="D70A34A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ED67EC"/>
    <w:multiLevelType w:val="multilevel"/>
    <w:tmpl w:val="32A8BE68"/>
    <w:lvl w:ilvl="0">
      <w:start w:val="12"/>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C5714E1"/>
    <w:multiLevelType w:val="multilevel"/>
    <w:tmpl w:val="6CC06E46"/>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7E1787"/>
    <w:multiLevelType w:val="multilevel"/>
    <w:tmpl w:val="644C3630"/>
    <w:lvl w:ilvl="0">
      <w:start w:val="1"/>
      <w:numFmt w:val="decimal"/>
      <w:pStyle w:val="a"/>
      <w:lvlText w:val="ماده %1-"/>
      <w:lvlJc w:val="left"/>
      <w:pPr>
        <w:ind w:left="420" w:hanging="420"/>
      </w:pPr>
      <w:rPr>
        <w:rFonts w:ascii="Times New Roman" w:hAnsi="Times New Roman" w:cs="B Titr" w:hint="default"/>
        <w:szCs w:val="26"/>
      </w:rPr>
    </w:lvl>
    <w:lvl w:ilvl="1">
      <w:start w:val="1"/>
      <w:numFmt w:val="decimal"/>
      <w:pStyle w:val="a0"/>
      <w:suff w:val="space"/>
      <w:lvlText w:val="%1-%2-"/>
      <w:lvlJc w:val="left"/>
      <w:pPr>
        <w:ind w:left="862" w:hanging="154"/>
      </w:pPr>
      <w:rPr>
        <w:rFonts w:cs="B Nazanin" w:hint="cs"/>
        <w:b w:val="0"/>
        <w:bCs w:val="0"/>
        <w:iCs w:val="0"/>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E67EE"/>
    <w:multiLevelType w:val="multilevel"/>
    <w:tmpl w:val="87CC20DC"/>
    <w:lvl w:ilvl="0">
      <w:start w:val="1"/>
      <w:numFmt w:val="decimal"/>
      <w:lvlText w:val="ماده %1-"/>
      <w:lvlJc w:val="left"/>
      <w:pPr>
        <w:ind w:left="420" w:hanging="420"/>
      </w:pPr>
      <w:rPr>
        <w:rFonts w:ascii="Times New Roman" w:hAnsi="Times New Roman" w:cs="B Titr" w:hint="default"/>
        <w:szCs w:val="26"/>
      </w:rPr>
    </w:lvl>
    <w:lvl w:ilvl="1">
      <w:start w:val="1"/>
      <w:numFmt w:val="decimal"/>
      <w:suff w:val="space"/>
      <w:lvlText w:val="%1-%2-"/>
      <w:lvlJc w:val="left"/>
      <w:pPr>
        <w:ind w:left="154" w:hanging="154"/>
      </w:pPr>
      <w:rPr>
        <w:rFonts w:cs="B Nazanin" w:hint="cs"/>
        <w:b w:val="0"/>
        <w:bCs w:val="0"/>
        <w:iCs w:val="0"/>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17CAE"/>
    <w:multiLevelType w:val="multilevel"/>
    <w:tmpl w:val="D3CCD854"/>
    <w:lvl w:ilvl="0">
      <w:start w:val="10"/>
      <w:numFmt w:val="decimal"/>
      <w:lvlText w:val="%1-"/>
      <w:lvlJc w:val="left"/>
      <w:pPr>
        <w:ind w:left="540" w:hanging="540"/>
      </w:pPr>
      <w:rPr>
        <w:rFonts w:hint="default"/>
      </w:rPr>
    </w:lvl>
    <w:lvl w:ilvl="1">
      <w:start w:val="1"/>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240" w:hanging="1800"/>
      </w:pPr>
      <w:rPr>
        <w:rFonts w:hint="default"/>
      </w:rPr>
    </w:lvl>
  </w:abstractNum>
  <w:abstractNum w:abstractNumId="6" w15:restartNumberingAfterBreak="0">
    <w:nsid w:val="141B1436"/>
    <w:multiLevelType w:val="multilevel"/>
    <w:tmpl w:val="3AF4F40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AE2486"/>
    <w:multiLevelType w:val="multilevel"/>
    <w:tmpl w:val="B05E7D2C"/>
    <w:lvl w:ilvl="0">
      <w:start w:val="9"/>
      <w:numFmt w:val="decimal"/>
      <w:lvlText w:val="%1-"/>
      <w:lvlJc w:val="left"/>
      <w:pPr>
        <w:ind w:left="405" w:hanging="405"/>
      </w:pPr>
      <w:rPr>
        <w:rFonts w:hint="default"/>
      </w:rPr>
    </w:lvl>
    <w:lvl w:ilvl="1">
      <w:start w:val="1"/>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162" w:hanging="180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976" w:hanging="2160"/>
      </w:pPr>
      <w:rPr>
        <w:rFonts w:hint="default"/>
      </w:rPr>
    </w:lvl>
  </w:abstractNum>
  <w:abstractNum w:abstractNumId="8" w15:restartNumberingAfterBreak="0">
    <w:nsid w:val="1ACA7CEE"/>
    <w:multiLevelType w:val="multilevel"/>
    <w:tmpl w:val="68DE9148"/>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746BD"/>
    <w:multiLevelType w:val="multilevel"/>
    <w:tmpl w:val="1CD21310"/>
    <w:lvl w:ilvl="0">
      <w:start w:val="1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CC5B50"/>
    <w:multiLevelType w:val="multilevel"/>
    <w:tmpl w:val="C2EC5E18"/>
    <w:lvl w:ilvl="0">
      <w:start w:val="14"/>
      <w:numFmt w:val="decimal"/>
      <w:lvlText w:val="%1-"/>
      <w:lvlJc w:val="left"/>
      <w:pPr>
        <w:ind w:left="540" w:hanging="540"/>
      </w:pPr>
      <w:rPr>
        <w:rFonts w:hint="default"/>
      </w:rPr>
    </w:lvl>
    <w:lvl w:ilvl="1">
      <w:start w:val="1"/>
      <w:numFmt w:val="decimal"/>
      <w:lvlText w:val="%1-%2-"/>
      <w:lvlJc w:val="left"/>
      <w:pPr>
        <w:ind w:left="1292" w:hanging="72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11" w15:restartNumberingAfterBreak="0">
    <w:nsid w:val="1EA2520F"/>
    <w:multiLevelType w:val="multilevel"/>
    <w:tmpl w:val="7BB8DF3A"/>
    <w:lvl w:ilvl="0">
      <w:start w:val="1"/>
      <w:numFmt w:val="decimal"/>
      <w:lvlText w:val="%1-"/>
      <w:lvlJc w:val="left"/>
      <w:pPr>
        <w:ind w:left="480" w:hanging="480"/>
      </w:pPr>
      <w:rPr>
        <w:rFonts w:hint="default"/>
        <w:color w:val="auto"/>
      </w:rPr>
    </w:lvl>
    <w:lvl w:ilvl="1">
      <w:start w:val="1"/>
      <w:numFmt w:val="decimal"/>
      <w:lvlText w:val="%1-%2-"/>
      <w:lvlJc w:val="left"/>
      <w:pPr>
        <w:ind w:left="1515" w:hanging="720"/>
      </w:pPr>
      <w:rPr>
        <w:rFonts w:hint="default"/>
        <w:color w:val="auto"/>
      </w:rPr>
    </w:lvl>
    <w:lvl w:ilvl="2">
      <w:start w:val="1"/>
      <w:numFmt w:val="decimal"/>
      <w:lvlText w:val="%1-%2-%3."/>
      <w:lvlJc w:val="left"/>
      <w:pPr>
        <w:ind w:left="2310" w:hanging="720"/>
      </w:pPr>
      <w:rPr>
        <w:rFonts w:hint="default"/>
        <w:color w:val="auto"/>
      </w:rPr>
    </w:lvl>
    <w:lvl w:ilvl="3">
      <w:start w:val="1"/>
      <w:numFmt w:val="decimal"/>
      <w:lvlText w:val="%1-%2-%3.%4."/>
      <w:lvlJc w:val="left"/>
      <w:pPr>
        <w:ind w:left="3465" w:hanging="1080"/>
      </w:pPr>
      <w:rPr>
        <w:rFonts w:hint="default"/>
        <w:color w:val="auto"/>
      </w:rPr>
    </w:lvl>
    <w:lvl w:ilvl="4">
      <w:start w:val="1"/>
      <w:numFmt w:val="decimal"/>
      <w:lvlText w:val="%1-%2-%3.%4.%5."/>
      <w:lvlJc w:val="left"/>
      <w:pPr>
        <w:ind w:left="4620" w:hanging="1440"/>
      </w:pPr>
      <w:rPr>
        <w:rFonts w:hint="default"/>
        <w:color w:val="auto"/>
      </w:rPr>
    </w:lvl>
    <w:lvl w:ilvl="5">
      <w:start w:val="1"/>
      <w:numFmt w:val="decimal"/>
      <w:lvlText w:val="%1-%2-%3.%4.%5.%6."/>
      <w:lvlJc w:val="left"/>
      <w:pPr>
        <w:ind w:left="5415" w:hanging="1440"/>
      </w:pPr>
      <w:rPr>
        <w:rFonts w:hint="default"/>
        <w:color w:val="auto"/>
      </w:rPr>
    </w:lvl>
    <w:lvl w:ilvl="6">
      <w:start w:val="1"/>
      <w:numFmt w:val="decimal"/>
      <w:lvlText w:val="%1-%2-%3.%4.%5.%6.%7."/>
      <w:lvlJc w:val="left"/>
      <w:pPr>
        <w:ind w:left="6570" w:hanging="1800"/>
      </w:pPr>
      <w:rPr>
        <w:rFonts w:hint="default"/>
        <w:color w:val="auto"/>
      </w:rPr>
    </w:lvl>
    <w:lvl w:ilvl="7">
      <w:start w:val="1"/>
      <w:numFmt w:val="decimal"/>
      <w:lvlText w:val="%1-%2-%3.%4.%5.%6.%7.%8."/>
      <w:lvlJc w:val="left"/>
      <w:pPr>
        <w:ind w:left="7365" w:hanging="1800"/>
      </w:pPr>
      <w:rPr>
        <w:rFonts w:hint="default"/>
        <w:color w:val="auto"/>
      </w:rPr>
    </w:lvl>
    <w:lvl w:ilvl="8">
      <w:start w:val="1"/>
      <w:numFmt w:val="decimal"/>
      <w:lvlText w:val="%1-%2-%3.%4.%5.%6.%7.%8.%9."/>
      <w:lvlJc w:val="left"/>
      <w:pPr>
        <w:ind w:left="8520" w:hanging="2160"/>
      </w:pPr>
      <w:rPr>
        <w:rFonts w:hint="default"/>
        <w:color w:val="auto"/>
      </w:rPr>
    </w:lvl>
  </w:abstractNum>
  <w:abstractNum w:abstractNumId="12" w15:restartNumberingAfterBreak="0">
    <w:nsid w:val="1EF56567"/>
    <w:multiLevelType w:val="hybridMultilevel"/>
    <w:tmpl w:val="585C510C"/>
    <w:lvl w:ilvl="0" w:tplc="0118677C">
      <w:numFmt w:val="bullet"/>
      <w:lvlText w:val="-"/>
      <w:lvlJc w:val="left"/>
      <w:pPr>
        <w:ind w:left="932" w:hanging="360"/>
      </w:pPr>
      <w:rPr>
        <w:rFonts w:ascii="Arial" w:eastAsia="Times New Roman" w:hAnsi="Arial" w:cs="B Nazani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3" w15:restartNumberingAfterBreak="0">
    <w:nsid w:val="22CA5F23"/>
    <w:multiLevelType w:val="multilevel"/>
    <w:tmpl w:val="FB7EC78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863865"/>
    <w:multiLevelType w:val="multilevel"/>
    <w:tmpl w:val="88B63F34"/>
    <w:lvl w:ilvl="0">
      <w:start w:val="13"/>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26997225"/>
    <w:multiLevelType w:val="hybridMultilevel"/>
    <w:tmpl w:val="C4C2B9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425959"/>
    <w:multiLevelType w:val="multilevel"/>
    <w:tmpl w:val="C8B2E578"/>
    <w:lvl w:ilvl="0">
      <w:start w:val="14"/>
      <w:numFmt w:val="decimal"/>
      <w:lvlText w:val="%1-"/>
      <w:lvlJc w:val="left"/>
      <w:pPr>
        <w:ind w:left="540" w:hanging="540"/>
      </w:pPr>
      <w:rPr>
        <w:rFonts w:ascii="Calibri" w:hAnsi="Calibri" w:hint="default"/>
      </w:rPr>
    </w:lvl>
    <w:lvl w:ilvl="1">
      <w:start w:val="7"/>
      <w:numFmt w:val="decimal"/>
      <w:lvlText w:val="%1-%2-"/>
      <w:lvlJc w:val="left"/>
      <w:pPr>
        <w:ind w:left="720" w:hanging="72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2160" w:hanging="2160"/>
      </w:pPr>
      <w:rPr>
        <w:rFonts w:ascii="Calibri" w:hAnsi="Calibri" w:hint="default"/>
      </w:rPr>
    </w:lvl>
  </w:abstractNum>
  <w:abstractNum w:abstractNumId="17" w15:restartNumberingAfterBreak="0">
    <w:nsid w:val="2752288B"/>
    <w:multiLevelType w:val="multilevel"/>
    <w:tmpl w:val="20744FE0"/>
    <w:lvl w:ilvl="0">
      <w:start w:val="11"/>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8C4E6D"/>
    <w:multiLevelType w:val="hybridMultilevel"/>
    <w:tmpl w:val="AB4E5FDA"/>
    <w:lvl w:ilvl="0" w:tplc="5956A3F6">
      <w:numFmt w:val="bullet"/>
      <w:lvlText w:val="-"/>
      <w:lvlJc w:val="left"/>
      <w:pPr>
        <w:ind w:left="780" w:hanging="360"/>
      </w:pPr>
      <w:rPr>
        <w:rFonts w:ascii="Times New Roman" w:eastAsia="Times New Roman" w:hAnsi="Times New Roman" w:cs="B Nazani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B4D727D"/>
    <w:multiLevelType w:val="multilevel"/>
    <w:tmpl w:val="6CC06E46"/>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DEC61B6"/>
    <w:multiLevelType w:val="hybridMultilevel"/>
    <w:tmpl w:val="BA280BA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2EB6406A"/>
    <w:multiLevelType w:val="multilevel"/>
    <w:tmpl w:val="D0DAC4B0"/>
    <w:lvl w:ilvl="0">
      <w:start w:val="13"/>
      <w:numFmt w:val="decimal"/>
      <w:lvlText w:val="%1-"/>
      <w:lvlJc w:val="left"/>
      <w:pPr>
        <w:ind w:left="540" w:hanging="540"/>
      </w:pPr>
      <w:rPr>
        <w:rFonts w:ascii="Calibri" w:hAnsi="Calibri" w:hint="default"/>
      </w:rPr>
    </w:lvl>
    <w:lvl w:ilvl="1">
      <w:start w:val="7"/>
      <w:numFmt w:val="decimal"/>
      <w:lvlText w:val="%1-%2-"/>
      <w:lvlJc w:val="left"/>
      <w:pPr>
        <w:ind w:left="720" w:hanging="72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2160" w:hanging="2160"/>
      </w:pPr>
      <w:rPr>
        <w:rFonts w:ascii="Calibri" w:hAnsi="Calibri" w:hint="default"/>
      </w:rPr>
    </w:lvl>
  </w:abstractNum>
  <w:abstractNum w:abstractNumId="22" w15:restartNumberingAfterBreak="0">
    <w:nsid w:val="2EF649EF"/>
    <w:multiLevelType w:val="multilevel"/>
    <w:tmpl w:val="200A6CCA"/>
    <w:lvl w:ilvl="0">
      <w:start w:val="16"/>
      <w:numFmt w:val="decimal"/>
      <w:lvlText w:val="%1-"/>
      <w:lvlJc w:val="left"/>
      <w:pPr>
        <w:ind w:left="525" w:hanging="525"/>
      </w:pPr>
      <w:rPr>
        <w:rFonts w:hint="default"/>
      </w:rPr>
    </w:lvl>
    <w:lvl w:ilvl="1">
      <w:start w:val="1"/>
      <w:numFmt w:val="decimal"/>
      <w:lvlText w:val="%1-%2-"/>
      <w:lvlJc w:val="left"/>
      <w:pPr>
        <w:ind w:left="1292" w:hanging="72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3" w15:restartNumberingAfterBreak="0">
    <w:nsid w:val="34321589"/>
    <w:multiLevelType w:val="multilevel"/>
    <w:tmpl w:val="C6D8ED84"/>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388C15AC"/>
    <w:multiLevelType w:val="multilevel"/>
    <w:tmpl w:val="1B62D792"/>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DC3FF0"/>
    <w:multiLevelType w:val="multilevel"/>
    <w:tmpl w:val="14369B90"/>
    <w:lvl w:ilvl="0">
      <w:start w:val="1"/>
      <w:numFmt w:val="decimal"/>
      <w:lvlText w:val="%1-"/>
      <w:lvlJc w:val="left"/>
      <w:pPr>
        <w:ind w:left="540" w:hanging="540"/>
      </w:pPr>
      <w:rPr>
        <w:rFonts w:hint="default"/>
      </w:rPr>
    </w:lvl>
    <w:lvl w:ilvl="1">
      <w:start w:val="12"/>
      <w:numFmt w:val="decimal"/>
      <w:lvlText w:val="%1-%2-"/>
      <w:lvlJc w:val="left"/>
      <w:pPr>
        <w:ind w:left="1292" w:hanging="72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4300" w:hanging="144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804" w:hanging="1800"/>
      </w:pPr>
      <w:rPr>
        <w:rFonts w:hint="default"/>
      </w:rPr>
    </w:lvl>
    <w:lvl w:ilvl="8">
      <w:start w:val="1"/>
      <w:numFmt w:val="decimal"/>
      <w:lvlText w:val="%1-%2-%3.%4.%5.%6.%7.%8.%9."/>
      <w:lvlJc w:val="left"/>
      <w:pPr>
        <w:ind w:left="6376" w:hanging="1800"/>
      </w:pPr>
      <w:rPr>
        <w:rFonts w:hint="default"/>
      </w:rPr>
    </w:lvl>
  </w:abstractNum>
  <w:abstractNum w:abstractNumId="26" w15:restartNumberingAfterBreak="0">
    <w:nsid w:val="3FD81529"/>
    <w:multiLevelType w:val="multilevel"/>
    <w:tmpl w:val="D2FCA714"/>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083522"/>
    <w:multiLevelType w:val="hybridMultilevel"/>
    <w:tmpl w:val="4DCC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0077E"/>
    <w:multiLevelType w:val="multilevel"/>
    <w:tmpl w:val="3A0A01F2"/>
    <w:lvl w:ilvl="0">
      <w:start w:val="3"/>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4C8E2A50"/>
    <w:multiLevelType w:val="multilevel"/>
    <w:tmpl w:val="E9D8C3E2"/>
    <w:lvl w:ilvl="0">
      <w:start w:val="15"/>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3407D26"/>
    <w:multiLevelType w:val="multilevel"/>
    <w:tmpl w:val="CBF0382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7D2792"/>
    <w:multiLevelType w:val="hybridMultilevel"/>
    <w:tmpl w:val="E7264FC0"/>
    <w:lvl w:ilvl="0" w:tplc="CDEC7AC8">
      <w:numFmt w:val="bullet"/>
      <w:lvlText w:val="-"/>
      <w:lvlJc w:val="left"/>
      <w:pPr>
        <w:ind w:left="932" w:hanging="360"/>
      </w:pPr>
      <w:rPr>
        <w:rFonts w:ascii="Times New Roman" w:eastAsia="Times New Roman" w:hAnsi="Times New Roman" w:cs="B Zar"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32" w15:restartNumberingAfterBreak="0">
    <w:nsid w:val="56FE206A"/>
    <w:multiLevelType w:val="multilevel"/>
    <w:tmpl w:val="72104282"/>
    <w:lvl w:ilvl="0">
      <w:start w:val="10"/>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30CCE"/>
    <w:multiLevelType w:val="hybridMultilevel"/>
    <w:tmpl w:val="D7881018"/>
    <w:lvl w:ilvl="0" w:tplc="E522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571B5"/>
    <w:multiLevelType w:val="multilevel"/>
    <w:tmpl w:val="04720506"/>
    <w:lvl w:ilvl="0">
      <w:start w:val="11"/>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F64C69"/>
    <w:multiLevelType w:val="multilevel"/>
    <w:tmpl w:val="288CF2EE"/>
    <w:lvl w:ilvl="0">
      <w:start w:val="11"/>
      <w:numFmt w:val="decimal"/>
      <w:lvlText w:val="%1-"/>
      <w:lvlJc w:val="left"/>
      <w:pPr>
        <w:ind w:left="540" w:hanging="540"/>
      </w:pPr>
      <w:rPr>
        <w:rFonts w:hint="default"/>
      </w:rPr>
    </w:lvl>
    <w:lvl w:ilvl="1">
      <w:start w:val="1"/>
      <w:numFmt w:val="decimal"/>
      <w:lvlText w:val="%1-%2-"/>
      <w:lvlJc w:val="left"/>
      <w:pPr>
        <w:ind w:left="1292" w:hanging="72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4300" w:hanging="144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804" w:hanging="1800"/>
      </w:pPr>
      <w:rPr>
        <w:rFonts w:hint="default"/>
      </w:rPr>
    </w:lvl>
    <w:lvl w:ilvl="8">
      <w:start w:val="1"/>
      <w:numFmt w:val="decimal"/>
      <w:lvlText w:val="%1-%2-%3.%4.%5.%6.%7.%8.%9."/>
      <w:lvlJc w:val="left"/>
      <w:pPr>
        <w:ind w:left="6376" w:hanging="1800"/>
      </w:pPr>
      <w:rPr>
        <w:rFonts w:hint="default"/>
      </w:rPr>
    </w:lvl>
  </w:abstractNum>
  <w:abstractNum w:abstractNumId="36" w15:restartNumberingAfterBreak="0">
    <w:nsid w:val="5FD94CB2"/>
    <w:multiLevelType w:val="multilevel"/>
    <w:tmpl w:val="12E42D04"/>
    <w:lvl w:ilvl="0">
      <w:start w:val="1"/>
      <w:numFmt w:val="decimal"/>
      <w:lvlText w:val="%1-"/>
      <w:lvlJc w:val="left"/>
      <w:pPr>
        <w:ind w:left="420" w:hanging="420"/>
      </w:pPr>
      <w:rPr>
        <w:rFonts w:hint="default"/>
      </w:rPr>
    </w:lvl>
    <w:lvl w:ilvl="1">
      <w:start w:val="8"/>
      <w:numFmt w:val="decimal"/>
      <w:lvlText w:val="%1-%2-"/>
      <w:lvlJc w:val="left"/>
      <w:pPr>
        <w:ind w:left="732" w:hanging="72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37" w15:restartNumberingAfterBreak="0">
    <w:nsid w:val="61151D7D"/>
    <w:multiLevelType w:val="multilevel"/>
    <w:tmpl w:val="E4483394"/>
    <w:lvl w:ilvl="0">
      <w:start w:val="2"/>
      <w:numFmt w:val="decimal"/>
      <w:lvlText w:val="%1-"/>
      <w:lvlJc w:val="left"/>
      <w:pPr>
        <w:ind w:left="420" w:hanging="42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38" w15:restartNumberingAfterBreak="0">
    <w:nsid w:val="63C96717"/>
    <w:multiLevelType w:val="hybridMultilevel"/>
    <w:tmpl w:val="1340E3EE"/>
    <w:lvl w:ilvl="0" w:tplc="4E706C8E">
      <w:start w:val="6"/>
      <w:numFmt w:val="bullet"/>
      <w:lvlText w:val="-"/>
      <w:lvlJc w:val="left"/>
      <w:pPr>
        <w:ind w:left="932" w:hanging="360"/>
      </w:pPr>
      <w:rPr>
        <w:rFonts w:ascii="Calibri" w:eastAsia="Times New Roman" w:hAnsi="Calibri" w:cs="B Nazani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39" w15:restartNumberingAfterBreak="0">
    <w:nsid w:val="6A406C53"/>
    <w:multiLevelType w:val="multilevel"/>
    <w:tmpl w:val="034E07A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B433C0"/>
    <w:multiLevelType w:val="multilevel"/>
    <w:tmpl w:val="01C642C8"/>
    <w:lvl w:ilvl="0">
      <w:start w:val="11"/>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FB2789"/>
    <w:multiLevelType w:val="multilevel"/>
    <w:tmpl w:val="FA22A60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036F7A"/>
    <w:multiLevelType w:val="multilevel"/>
    <w:tmpl w:val="E9945DEC"/>
    <w:lvl w:ilvl="0">
      <w:start w:val="17"/>
      <w:numFmt w:val="decimal"/>
      <w:lvlText w:val="%1-"/>
      <w:lvlJc w:val="left"/>
      <w:pPr>
        <w:ind w:left="540" w:hanging="540"/>
      </w:pPr>
      <w:rPr>
        <w:rFonts w:hint="default"/>
      </w:rPr>
    </w:lvl>
    <w:lvl w:ilvl="1">
      <w:start w:val="1"/>
      <w:numFmt w:val="decimal"/>
      <w:lvlText w:val="%1-%2-"/>
      <w:lvlJc w:val="left"/>
      <w:pPr>
        <w:ind w:left="1292" w:hanging="72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43" w15:restartNumberingAfterBreak="0">
    <w:nsid w:val="72823E6D"/>
    <w:multiLevelType w:val="multilevel"/>
    <w:tmpl w:val="EABE09BE"/>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9B4CDE"/>
    <w:multiLevelType w:val="hybridMultilevel"/>
    <w:tmpl w:val="D76E1A7C"/>
    <w:lvl w:ilvl="0" w:tplc="C3901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70F05"/>
    <w:multiLevelType w:val="multilevel"/>
    <w:tmpl w:val="C402282E"/>
    <w:lvl w:ilvl="0">
      <w:start w:val="7"/>
      <w:numFmt w:val="decimal"/>
      <w:lvlText w:val="%1-"/>
      <w:lvlJc w:val="left"/>
      <w:pPr>
        <w:ind w:left="420" w:hanging="420"/>
      </w:pPr>
      <w:rPr>
        <w:rFonts w:hint="default"/>
      </w:rPr>
    </w:lvl>
    <w:lvl w:ilvl="1">
      <w:start w:val="1"/>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240" w:hanging="1800"/>
      </w:pPr>
      <w:rPr>
        <w:rFonts w:hint="default"/>
      </w:rPr>
    </w:lvl>
  </w:abstractNum>
  <w:abstractNum w:abstractNumId="46" w15:restartNumberingAfterBreak="0">
    <w:nsid w:val="7B6B0AA8"/>
    <w:multiLevelType w:val="multilevel"/>
    <w:tmpl w:val="12FEFC5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D4765D"/>
    <w:multiLevelType w:val="hybridMultilevel"/>
    <w:tmpl w:val="A808CD02"/>
    <w:lvl w:ilvl="0" w:tplc="6AE43C94">
      <w:start w:val="1"/>
      <w:numFmt w:val="decimal"/>
      <w:lvlText w:val="1-%1)"/>
      <w:lvlJc w:val="left"/>
      <w:pPr>
        <w:ind w:left="299" w:hanging="360"/>
      </w:pPr>
      <w:rPr>
        <w:rFonts w:ascii="F_Lotus" w:hAnsi="F_Lotus" w:hint="default"/>
        <w:lang w:bidi="fa-IR"/>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48" w15:restartNumberingAfterBreak="0">
    <w:nsid w:val="7E07271A"/>
    <w:multiLevelType w:val="multilevel"/>
    <w:tmpl w:val="A9FE030E"/>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1"/>
  </w:num>
  <w:num w:numId="3">
    <w:abstractNumId w:val="15"/>
  </w:num>
  <w:num w:numId="4">
    <w:abstractNumId w:val="46"/>
  </w:num>
  <w:num w:numId="5">
    <w:abstractNumId w:val="13"/>
  </w:num>
  <w:num w:numId="6">
    <w:abstractNumId w:val="26"/>
  </w:num>
  <w:num w:numId="7">
    <w:abstractNumId w:val="30"/>
  </w:num>
  <w:num w:numId="8">
    <w:abstractNumId w:val="38"/>
  </w:num>
  <w:num w:numId="9">
    <w:abstractNumId w:val="48"/>
  </w:num>
  <w:num w:numId="10">
    <w:abstractNumId w:val="3"/>
  </w:num>
  <w:num w:numId="11">
    <w:abstractNumId w:val="24"/>
  </w:num>
  <w:num w:numId="12">
    <w:abstractNumId w:val="35"/>
  </w:num>
  <w:num w:numId="13">
    <w:abstractNumId w:val="1"/>
  </w:num>
  <w:num w:numId="14">
    <w:abstractNumId w:val="14"/>
  </w:num>
  <w:num w:numId="15">
    <w:abstractNumId w:val="10"/>
  </w:num>
  <w:num w:numId="16">
    <w:abstractNumId w:val="22"/>
  </w:num>
  <w:num w:numId="17">
    <w:abstractNumId w:val="0"/>
  </w:num>
  <w:num w:numId="18">
    <w:abstractNumId w:val="5"/>
  </w:num>
  <w:num w:numId="19">
    <w:abstractNumId w:val="29"/>
  </w:num>
  <w:num w:numId="20">
    <w:abstractNumId w:val="33"/>
  </w:num>
  <w:num w:numId="21">
    <w:abstractNumId w:val="42"/>
  </w:num>
  <w:num w:numId="22">
    <w:abstractNumId w:val="18"/>
  </w:num>
  <w:num w:numId="23">
    <w:abstractNumId w:val="2"/>
  </w:num>
  <w:num w:numId="24">
    <w:abstractNumId w:val="27"/>
  </w:num>
  <w:num w:numId="25">
    <w:abstractNumId w:val="12"/>
  </w:num>
  <w:num w:numId="26">
    <w:abstractNumId w:val="4"/>
  </w:num>
  <w:num w:numId="27">
    <w:abstractNumId w:val="39"/>
  </w:num>
  <w:num w:numId="28">
    <w:abstractNumId w:val="45"/>
  </w:num>
  <w:num w:numId="29">
    <w:abstractNumId w:val="31"/>
  </w:num>
  <w:num w:numId="30">
    <w:abstractNumId w:val="20"/>
  </w:num>
  <w:num w:numId="31">
    <w:abstractNumId w:val="23"/>
  </w:num>
  <w:num w:numId="32">
    <w:abstractNumId w:val="8"/>
  </w:num>
  <w:num w:numId="33">
    <w:abstractNumId w:val="44"/>
  </w:num>
  <w:num w:numId="34">
    <w:abstractNumId w:val="7"/>
  </w:num>
  <w:num w:numId="35">
    <w:abstractNumId w:val="47"/>
  </w:num>
  <w:num w:numId="36">
    <w:abstractNumId w:val="28"/>
  </w:num>
  <w:num w:numId="37">
    <w:abstractNumId w:val="37"/>
  </w:num>
  <w:num w:numId="38">
    <w:abstractNumId w:val="41"/>
  </w:num>
  <w:num w:numId="39">
    <w:abstractNumId w:val="43"/>
  </w:num>
  <w:num w:numId="40">
    <w:abstractNumId w:val="6"/>
  </w:num>
  <w:num w:numId="41">
    <w:abstractNumId w:val="9"/>
  </w:num>
  <w:num w:numId="42">
    <w:abstractNumId w:val="17"/>
  </w:num>
  <w:num w:numId="43">
    <w:abstractNumId w:val="34"/>
  </w:num>
  <w:num w:numId="44">
    <w:abstractNumId w:val="32"/>
  </w:num>
  <w:num w:numId="45">
    <w:abstractNumId w:val="40"/>
  </w:num>
  <w:num w:numId="46">
    <w:abstractNumId w:val="21"/>
  </w:num>
  <w:num w:numId="47">
    <w:abstractNumId w:val="16"/>
  </w:num>
  <w:num w:numId="48">
    <w:abstractNumId w:val="36"/>
  </w:num>
  <w:num w:numId="4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30"/>
    <w:rsid w:val="000007D1"/>
    <w:rsid w:val="00001544"/>
    <w:rsid w:val="0000255A"/>
    <w:rsid w:val="00002DFA"/>
    <w:rsid w:val="00006A6C"/>
    <w:rsid w:val="000070FD"/>
    <w:rsid w:val="00007F63"/>
    <w:rsid w:val="000135EE"/>
    <w:rsid w:val="00014B81"/>
    <w:rsid w:val="0001537D"/>
    <w:rsid w:val="00015E0D"/>
    <w:rsid w:val="0002226E"/>
    <w:rsid w:val="000236BB"/>
    <w:rsid w:val="000244BE"/>
    <w:rsid w:val="000254E4"/>
    <w:rsid w:val="000256B8"/>
    <w:rsid w:val="00026A97"/>
    <w:rsid w:val="000319F1"/>
    <w:rsid w:val="000328E3"/>
    <w:rsid w:val="000335AA"/>
    <w:rsid w:val="0003367B"/>
    <w:rsid w:val="00033B2F"/>
    <w:rsid w:val="00033EE2"/>
    <w:rsid w:val="000361BA"/>
    <w:rsid w:val="00040001"/>
    <w:rsid w:val="00042AE2"/>
    <w:rsid w:val="00042D8E"/>
    <w:rsid w:val="00044230"/>
    <w:rsid w:val="000443CD"/>
    <w:rsid w:val="000445ED"/>
    <w:rsid w:val="00045D67"/>
    <w:rsid w:val="00047391"/>
    <w:rsid w:val="000524F8"/>
    <w:rsid w:val="00053554"/>
    <w:rsid w:val="00053A9B"/>
    <w:rsid w:val="00054571"/>
    <w:rsid w:val="00057FEC"/>
    <w:rsid w:val="00060392"/>
    <w:rsid w:val="000605DF"/>
    <w:rsid w:val="00061617"/>
    <w:rsid w:val="000731B4"/>
    <w:rsid w:val="00075C98"/>
    <w:rsid w:val="0008226C"/>
    <w:rsid w:val="000853AD"/>
    <w:rsid w:val="000879F6"/>
    <w:rsid w:val="000879FB"/>
    <w:rsid w:val="00087CB5"/>
    <w:rsid w:val="000909E4"/>
    <w:rsid w:val="0009200D"/>
    <w:rsid w:val="0009201A"/>
    <w:rsid w:val="000932DC"/>
    <w:rsid w:val="0009351D"/>
    <w:rsid w:val="0009408B"/>
    <w:rsid w:val="00095B38"/>
    <w:rsid w:val="0009638D"/>
    <w:rsid w:val="00096897"/>
    <w:rsid w:val="000A04A8"/>
    <w:rsid w:val="000A2CEC"/>
    <w:rsid w:val="000A3784"/>
    <w:rsid w:val="000A5D91"/>
    <w:rsid w:val="000A7F6B"/>
    <w:rsid w:val="000B63D5"/>
    <w:rsid w:val="000C04D3"/>
    <w:rsid w:val="000C1B21"/>
    <w:rsid w:val="000C23DF"/>
    <w:rsid w:val="000C2F7B"/>
    <w:rsid w:val="000C43DB"/>
    <w:rsid w:val="000C4CE9"/>
    <w:rsid w:val="000D40BE"/>
    <w:rsid w:val="000D51D0"/>
    <w:rsid w:val="000D58C0"/>
    <w:rsid w:val="000D7DCC"/>
    <w:rsid w:val="000E07D1"/>
    <w:rsid w:val="000E0EFC"/>
    <w:rsid w:val="000E16EA"/>
    <w:rsid w:val="000E4153"/>
    <w:rsid w:val="000E4EFE"/>
    <w:rsid w:val="000E6299"/>
    <w:rsid w:val="000F2F4A"/>
    <w:rsid w:val="000F3AD4"/>
    <w:rsid w:val="000F5D59"/>
    <w:rsid w:val="0010621A"/>
    <w:rsid w:val="00113001"/>
    <w:rsid w:val="00113C69"/>
    <w:rsid w:val="0011409A"/>
    <w:rsid w:val="001163BE"/>
    <w:rsid w:val="00116A21"/>
    <w:rsid w:val="00116C6A"/>
    <w:rsid w:val="001207DE"/>
    <w:rsid w:val="00131EA4"/>
    <w:rsid w:val="00134224"/>
    <w:rsid w:val="00135273"/>
    <w:rsid w:val="00135799"/>
    <w:rsid w:val="00137137"/>
    <w:rsid w:val="00141D33"/>
    <w:rsid w:val="00143B36"/>
    <w:rsid w:val="001463F8"/>
    <w:rsid w:val="00146CC0"/>
    <w:rsid w:val="0015126E"/>
    <w:rsid w:val="0015351B"/>
    <w:rsid w:val="00160D1F"/>
    <w:rsid w:val="0016119B"/>
    <w:rsid w:val="00162F86"/>
    <w:rsid w:val="00164183"/>
    <w:rsid w:val="00165EC6"/>
    <w:rsid w:val="00166097"/>
    <w:rsid w:val="00166192"/>
    <w:rsid w:val="00166D21"/>
    <w:rsid w:val="00170D75"/>
    <w:rsid w:val="00171E2C"/>
    <w:rsid w:val="00175C80"/>
    <w:rsid w:val="00181F1E"/>
    <w:rsid w:val="00182868"/>
    <w:rsid w:val="00182D9D"/>
    <w:rsid w:val="0018400E"/>
    <w:rsid w:val="00184028"/>
    <w:rsid w:val="00184059"/>
    <w:rsid w:val="00184C7F"/>
    <w:rsid w:val="00187CEA"/>
    <w:rsid w:val="00195681"/>
    <w:rsid w:val="00196E85"/>
    <w:rsid w:val="001A2EB7"/>
    <w:rsid w:val="001A308A"/>
    <w:rsid w:val="001A5A87"/>
    <w:rsid w:val="001A6F86"/>
    <w:rsid w:val="001B00D3"/>
    <w:rsid w:val="001B210F"/>
    <w:rsid w:val="001B5FE6"/>
    <w:rsid w:val="001B79CD"/>
    <w:rsid w:val="001C1C6E"/>
    <w:rsid w:val="001C1F01"/>
    <w:rsid w:val="001C3A45"/>
    <w:rsid w:val="001C4619"/>
    <w:rsid w:val="001C6564"/>
    <w:rsid w:val="001D0F41"/>
    <w:rsid w:val="001D4105"/>
    <w:rsid w:val="001D46B0"/>
    <w:rsid w:val="001D569E"/>
    <w:rsid w:val="001E35EE"/>
    <w:rsid w:val="001E41D2"/>
    <w:rsid w:val="001E4F21"/>
    <w:rsid w:val="001E4FC8"/>
    <w:rsid w:val="001E52B4"/>
    <w:rsid w:val="001E6468"/>
    <w:rsid w:val="001E6C7D"/>
    <w:rsid w:val="001E7601"/>
    <w:rsid w:val="001F028D"/>
    <w:rsid w:val="001F1A76"/>
    <w:rsid w:val="001F1B8D"/>
    <w:rsid w:val="001F303F"/>
    <w:rsid w:val="001F34BE"/>
    <w:rsid w:val="001F7819"/>
    <w:rsid w:val="001F787A"/>
    <w:rsid w:val="001F7DD7"/>
    <w:rsid w:val="00202BD3"/>
    <w:rsid w:val="00202CD1"/>
    <w:rsid w:val="00203F37"/>
    <w:rsid w:val="0021009A"/>
    <w:rsid w:val="0021326D"/>
    <w:rsid w:val="00214E4A"/>
    <w:rsid w:val="00221B50"/>
    <w:rsid w:val="00226923"/>
    <w:rsid w:val="002334DE"/>
    <w:rsid w:val="00233A9D"/>
    <w:rsid w:val="00235348"/>
    <w:rsid w:val="00237446"/>
    <w:rsid w:val="0024529B"/>
    <w:rsid w:val="00245798"/>
    <w:rsid w:val="00247F80"/>
    <w:rsid w:val="00250192"/>
    <w:rsid w:val="0025293E"/>
    <w:rsid w:val="00253984"/>
    <w:rsid w:val="002555E6"/>
    <w:rsid w:val="0026079C"/>
    <w:rsid w:val="002669AE"/>
    <w:rsid w:val="00266CA0"/>
    <w:rsid w:val="00271CC2"/>
    <w:rsid w:val="00273A4A"/>
    <w:rsid w:val="00276BE9"/>
    <w:rsid w:val="002774B8"/>
    <w:rsid w:val="0028061C"/>
    <w:rsid w:val="00280E5C"/>
    <w:rsid w:val="00281522"/>
    <w:rsid w:val="00282267"/>
    <w:rsid w:val="00284027"/>
    <w:rsid w:val="0028599E"/>
    <w:rsid w:val="0028621B"/>
    <w:rsid w:val="00291D22"/>
    <w:rsid w:val="00292A82"/>
    <w:rsid w:val="00296C0B"/>
    <w:rsid w:val="002976E9"/>
    <w:rsid w:val="002A0E71"/>
    <w:rsid w:val="002A50BD"/>
    <w:rsid w:val="002A69FA"/>
    <w:rsid w:val="002A76AE"/>
    <w:rsid w:val="002A77E7"/>
    <w:rsid w:val="002A7CC0"/>
    <w:rsid w:val="002B07D9"/>
    <w:rsid w:val="002B61E5"/>
    <w:rsid w:val="002B7C15"/>
    <w:rsid w:val="002C10C8"/>
    <w:rsid w:val="002C1C52"/>
    <w:rsid w:val="002C2546"/>
    <w:rsid w:val="002C456D"/>
    <w:rsid w:val="002C56A4"/>
    <w:rsid w:val="002C573A"/>
    <w:rsid w:val="002C69DF"/>
    <w:rsid w:val="002C7880"/>
    <w:rsid w:val="002C7EAD"/>
    <w:rsid w:val="002D1376"/>
    <w:rsid w:val="002D35CD"/>
    <w:rsid w:val="002D59A1"/>
    <w:rsid w:val="002D5F55"/>
    <w:rsid w:val="002E156A"/>
    <w:rsid w:val="002E1E5F"/>
    <w:rsid w:val="002E430C"/>
    <w:rsid w:val="002E6F61"/>
    <w:rsid w:val="002E7025"/>
    <w:rsid w:val="002F291F"/>
    <w:rsid w:val="002F30A6"/>
    <w:rsid w:val="002F3C89"/>
    <w:rsid w:val="002F56ED"/>
    <w:rsid w:val="002F5C02"/>
    <w:rsid w:val="002F645F"/>
    <w:rsid w:val="002F686D"/>
    <w:rsid w:val="00300D61"/>
    <w:rsid w:val="00302990"/>
    <w:rsid w:val="00302C6A"/>
    <w:rsid w:val="003035AD"/>
    <w:rsid w:val="00303ADB"/>
    <w:rsid w:val="00303E90"/>
    <w:rsid w:val="00304330"/>
    <w:rsid w:val="00306AB8"/>
    <w:rsid w:val="00310E5F"/>
    <w:rsid w:val="003110F2"/>
    <w:rsid w:val="0031239F"/>
    <w:rsid w:val="00313891"/>
    <w:rsid w:val="0031436A"/>
    <w:rsid w:val="00317C9E"/>
    <w:rsid w:val="00320427"/>
    <w:rsid w:val="00322496"/>
    <w:rsid w:val="003224B0"/>
    <w:rsid w:val="00323F89"/>
    <w:rsid w:val="0032623A"/>
    <w:rsid w:val="00327739"/>
    <w:rsid w:val="003301BF"/>
    <w:rsid w:val="00331C66"/>
    <w:rsid w:val="00333BD4"/>
    <w:rsid w:val="00333ED5"/>
    <w:rsid w:val="00334B2B"/>
    <w:rsid w:val="00334ED4"/>
    <w:rsid w:val="00336257"/>
    <w:rsid w:val="00336F0F"/>
    <w:rsid w:val="00340777"/>
    <w:rsid w:val="00342573"/>
    <w:rsid w:val="003437C1"/>
    <w:rsid w:val="0034787A"/>
    <w:rsid w:val="00347E3B"/>
    <w:rsid w:val="00351BE8"/>
    <w:rsid w:val="003520B2"/>
    <w:rsid w:val="00352BAD"/>
    <w:rsid w:val="003618FD"/>
    <w:rsid w:val="00362D23"/>
    <w:rsid w:val="00363DD9"/>
    <w:rsid w:val="0036604D"/>
    <w:rsid w:val="00367E0B"/>
    <w:rsid w:val="003703A3"/>
    <w:rsid w:val="00370660"/>
    <w:rsid w:val="003718D0"/>
    <w:rsid w:val="003737A1"/>
    <w:rsid w:val="0037500A"/>
    <w:rsid w:val="00376574"/>
    <w:rsid w:val="00383A8D"/>
    <w:rsid w:val="00386DD5"/>
    <w:rsid w:val="00392A61"/>
    <w:rsid w:val="00395B01"/>
    <w:rsid w:val="003A2047"/>
    <w:rsid w:val="003A267D"/>
    <w:rsid w:val="003A39A8"/>
    <w:rsid w:val="003B11B8"/>
    <w:rsid w:val="003B1AD0"/>
    <w:rsid w:val="003B2BDC"/>
    <w:rsid w:val="003B4413"/>
    <w:rsid w:val="003C1B23"/>
    <w:rsid w:val="003C1E68"/>
    <w:rsid w:val="003C3D9E"/>
    <w:rsid w:val="003C426C"/>
    <w:rsid w:val="003D0586"/>
    <w:rsid w:val="003D3803"/>
    <w:rsid w:val="003E3C0F"/>
    <w:rsid w:val="003E421D"/>
    <w:rsid w:val="003E6809"/>
    <w:rsid w:val="003E6CDB"/>
    <w:rsid w:val="003E7A76"/>
    <w:rsid w:val="003F2615"/>
    <w:rsid w:val="003F61F5"/>
    <w:rsid w:val="003F6DF1"/>
    <w:rsid w:val="00401F48"/>
    <w:rsid w:val="0040240A"/>
    <w:rsid w:val="004028D2"/>
    <w:rsid w:val="00402E00"/>
    <w:rsid w:val="00412584"/>
    <w:rsid w:val="004128BC"/>
    <w:rsid w:val="004133C5"/>
    <w:rsid w:val="00415B50"/>
    <w:rsid w:val="00417B9F"/>
    <w:rsid w:val="00417DB2"/>
    <w:rsid w:val="004200A6"/>
    <w:rsid w:val="00420645"/>
    <w:rsid w:val="00420832"/>
    <w:rsid w:val="004214F8"/>
    <w:rsid w:val="00421D9B"/>
    <w:rsid w:val="00422BA8"/>
    <w:rsid w:val="00424B3A"/>
    <w:rsid w:val="00424E2B"/>
    <w:rsid w:val="00427B44"/>
    <w:rsid w:val="00434F31"/>
    <w:rsid w:val="00437195"/>
    <w:rsid w:val="004428A5"/>
    <w:rsid w:val="00447625"/>
    <w:rsid w:val="00450DFC"/>
    <w:rsid w:val="00451AB8"/>
    <w:rsid w:val="00452D29"/>
    <w:rsid w:val="00453F60"/>
    <w:rsid w:val="004552B3"/>
    <w:rsid w:val="00460E48"/>
    <w:rsid w:val="00461A8B"/>
    <w:rsid w:val="0046277E"/>
    <w:rsid w:val="0046394B"/>
    <w:rsid w:val="00464C5D"/>
    <w:rsid w:val="00470C6A"/>
    <w:rsid w:val="00472368"/>
    <w:rsid w:val="00473B04"/>
    <w:rsid w:val="004748DF"/>
    <w:rsid w:val="00476B5F"/>
    <w:rsid w:val="004775D8"/>
    <w:rsid w:val="004802EC"/>
    <w:rsid w:val="00481329"/>
    <w:rsid w:val="004833C9"/>
    <w:rsid w:val="00484E26"/>
    <w:rsid w:val="00490320"/>
    <w:rsid w:val="0049459F"/>
    <w:rsid w:val="004945DE"/>
    <w:rsid w:val="00495426"/>
    <w:rsid w:val="00495B8B"/>
    <w:rsid w:val="004A0A6F"/>
    <w:rsid w:val="004A48AC"/>
    <w:rsid w:val="004A6A98"/>
    <w:rsid w:val="004B00F1"/>
    <w:rsid w:val="004B0F50"/>
    <w:rsid w:val="004B2673"/>
    <w:rsid w:val="004B37B6"/>
    <w:rsid w:val="004B7048"/>
    <w:rsid w:val="004C1CEB"/>
    <w:rsid w:val="004C34F4"/>
    <w:rsid w:val="004C6C25"/>
    <w:rsid w:val="004D42FE"/>
    <w:rsid w:val="004D4F6E"/>
    <w:rsid w:val="004D72EA"/>
    <w:rsid w:val="004E0F8E"/>
    <w:rsid w:val="004E234A"/>
    <w:rsid w:val="004E2790"/>
    <w:rsid w:val="004E2978"/>
    <w:rsid w:val="004E37D2"/>
    <w:rsid w:val="004E4C41"/>
    <w:rsid w:val="004E551E"/>
    <w:rsid w:val="004F4A07"/>
    <w:rsid w:val="005035CB"/>
    <w:rsid w:val="00503623"/>
    <w:rsid w:val="00507F94"/>
    <w:rsid w:val="0051091F"/>
    <w:rsid w:val="00510B0B"/>
    <w:rsid w:val="005117FB"/>
    <w:rsid w:val="00512699"/>
    <w:rsid w:val="00521A9E"/>
    <w:rsid w:val="00522D33"/>
    <w:rsid w:val="00523EE4"/>
    <w:rsid w:val="00524718"/>
    <w:rsid w:val="005257B8"/>
    <w:rsid w:val="00526E39"/>
    <w:rsid w:val="005272FA"/>
    <w:rsid w:val="00530C58"/>
    <w:rsid w:val="00531A65"/>
    <w:rsid w:val="00533B06"/>
    <w:rsid w:val="00540FF0"/>
    <w:rsid w:val="0054262A"/>
    <w:rsid w:val="00544247"/>
    <w:rsid w:val="005470FE"/>
    <w:rsid w:val="00547F25"/>
    <w:rsid w:val="00552C0F"/>
    <w:rsid w:val="00552EEB"/>
    <w:rsid w:val="005562A5"/>
    <w:rsid w:val="00560808"/>
    <w:rsid w:val="00564A0A"/>
    <w:rsid w:val="005669B6"/>
    <w:rsid w:val="005729E6"/>
    <w:rsid w:val="00587EE9"/>
    <w:rsid w:val="00590405"/>
    <w:rsid w:val="00593041"/>
    <w:rsid w:val="00597789"/>
    <w:rsid w:val="005A59F8"/>
    <w:rsid w:val="005A70AC"/>
    <w:rsid w:val="005B1F6F"/>
    <w:rsid w:val="005C053D"/>
    <w:rsid w:val="005C1466"/>
    <w:rsid w:val="005C3514"/>
    <w:rsid w:val="005C3AB8"/>
    <w:rsid w:val="005C3C20"/>
    <w:rsid w:val="005D21A0"/>
    <w:rsid w:val="005D30EC"/>
    <w:rsid w:val="005D41F0"/>
    <w:rsid w:val="005D5483"/>
    <w:rsid w:val="005D74C7"/>
    <w:rsid w:val="005E301A"/>
    <w:rsid w:val="005E32F9"/>
    <w:rsid w:val="005E52C8"/>
    <w:rsid w:val="005E6655"/>
    <w:rsid w:val="005F0304"/>
    <w:rsid w:val="005F143E"/>
    <w:rsid w:val="005F19EA"/>
    <w:rsid w:val="005F3951"/>
    <w:rsid w:val="005F502D"/>
    <w:rsid w:val="00602847"/>
    <w:rsid w:val="00602A7A"/>
    <w:rsid w:val="00603408"/>
    <w:rsid w:val="0060482C"/>
    <w:rsid w:val="006049D1"/>
    <w:rsid w:val="006058A7"/>
    <w:rsid w:val="00610858"/>
    <w:rsid w:val="00610EB2"/>
    <w:rsid w:val="00611679"/>
    <w:rsid w:val="006116A0"/>
    <w:rsid w:val="006122A8"/>
    <w:rsid w:val="006124C1"/>
    <w:rsid w:val="00614A20"/>
    <w:rsid w:val="00620117"/>
    <w:rsid w:val="00624127"/>
    <w:rsid w:val="006263A2"/>
    <w:rsid w:val="00630FA1"/>
    <w:rsid w:val="006337A5"/>
    <w:rsid w:val="0063559D"/>
    <w:rsid w:val="00636B57"/>
    <w:rsid w:val="006421FE"/>
    <w:rsid w:val="006440FA"/>
    <w:rsid w:val="0064425D"/>
    <w:rsid w:val="0064529F"/>
    <w:rsid w:val="0064746E"/>
    <w:rsid w:val="00647FA3"/>
    <w:rsid w:val="006550C1"/>
    <w:rsid w:val="00657CD3"/>
    <w:rsid w:val="00657EA4"/>
    <w:rsid w:val="00660F7C"/>
    <w:rsid w:val="006612F9"/>
    <w:rsid w:val="0067065B"/>
    <w:rsid w:val="00672F09"/>
    <w:rsid w:val="00674B27"/>
    <w:rsid w:val="006750BA"/>
    <w:rsid w:val="00680842"/>
    <w:rsid w:val="00682F96"/>
    <w:rsid w:val="00684FF9"/>
    <w:rsid w:val="00685061"/>
    <w:rsid w:val="0069022B"/>
    <w:rsid w:val="00691BE9"/>
    <w:rsid w:val="00691DA1"/>
    <w:rsid w:val="00693A81"/>
    <w:rsid w:val="006965E8"/>
    <w:rsid w:val="00696C4C"/>
    <w:rsid w:val="006A16F3"/>
    <w:rsid w:val="006A1E35"/>
    <w:rsid w:val="006A2DA2"/>
    <w:rsid w:val="006A3531"/>
    <w:rsid w:val="006A4605"/>
    <w:rsid w:val="006A50C8"/>
    <w:rsid w:val="006A5B93"/>
    <w:rsid w:val="006A5C48"/>
    <w:rsid w:val="006B049C"/>
    <w:rsid w:val="006B2B51"/>
    <w:rsid w:val="006B37FE"/>
    <w:rsid w:val="006B5B3B"/>
    <w:rsid w:val="006B6AB1"/>
    <w:rsid w:val="006B6E98"/>
    <w:rsid w:val="006B72D7"/>
    <w:rsid w:val="006C257B"/>
    <w:rsid w:val="006C308D"/>
    <w:rsid w:val="006C437A"/>
    <w:rsid w:val="006C65B7"/>
    <w:rsid w:val="006C7CDD"/>
    <w:rsid w:val="006D548F"/>
    <w:rsid w:val="006D6B55"/>
    <w:rsid w:val="006D6C25"/>
    <w:rsid w:val="006E1293"/>
    <w:rsid w:val="006E2360"/>
    <w:rsid w:val="006E3B2D"/>
    <w:rsid w:val="006E6F8A"/>
    <w:rsid w:val="006E720F"/>
    <w:rsid w:val="006F07E3"/>
    <w:rsid w:val="006F0945"/>
    <w:rsid w:val="006F5A00"/>
    <w:rsid w:val="006F6163"/>
    <w:rsid w:val="0070148C"/>
    <w:rsid w:val="00703343"/>
    <w:rsid w:val="00704786"/>
    <w:rsid w:val="007049BC"/>
    <w:rsid w:val="007069C4"/>
    <w:rsid w:val="0070753B"/>
    <w:rsid w:val="00707908"/>
    <w:rsid w:val="007104C4"/>
    <w:rsid w:val="007118B4"/>
    <w:rsid w:val="00713F74"/>
    <w:rsid w:val="00714A3C"/>
    <w:rsid w:val="00715140"/>
    <w:rsid w:val="00717180"/>
    <w:rsid w:val="0072222A"/>
    <w:rsid w:val="00724E24"/>
    <w:rsid w:val="007253DF"/>
    <w:rsid w:val="00725534"/>
    <w:rsid w:val="00731BCE"/>
    <w:rsid w:val="007329BC"/>
    <w:rsid w:val="00743449"/>
    <w:rsid w:val="007444A5"/>
    <w:rsid w:val="00744784"/>
    <w:rsid w:val="00747422"/>
    <w:rsid w:val="007526ED"/>
    <w:rsid w:val="007533CF"/>
    <w:rsid w:val="007535FB"/>
    <w:rsid w:val="0075394C"/>
    <w:rsid w:val="00754125"/>
    <w:rsid w:val="00755490"/>
    <w:rsid w:val="00762112"/>
    <w:rsid w:val="00762349"/>
    <w:rsid w:val="0076459F"/>
    <w:rsid w:val="00766203"/>
    <w:rsid w:val="00767493"/>
    <w:rsid w:val="00767F86"/>
    <w:rsid w:val="0077405A"/>
    <w:rsid w:val="0077706D"/>
    <w:rsid w:val="00777AF9"/>
    <w:rsid w:val="00783682"/>
    <w:rsid w:val="007838EB"/>
    <w:rsid w:val="00783B7C"/>
    <w:rsid w:val="00784960"/>
    <w:rsid w:val="007851EA"/>
    <w:rsid w:val="00785717"/>
    <w:rsid w:val="00785830"/>
    <w:rsid w:val="00785DF0"/>
    <w:rsid w:val="00785FEF"/>
    <w:rsid w:val="00787D75"/>
    <w:rsid w:val="007901F8"/>
    <w:rsid w:val="00790F63"/>
    <w:rsid w:val="007919E7"/>
    <w:rsid w:val="007A17BC"/>
    <w:rsid w:val="007A3CA5"/>
    <w:rsid w:val="007A7A05"/>
    <w:rsid w:val="007B02DA"/>
    <w:rsid w:val="007B0C72"/>
    <w:rsid w:val="007B12BE"/>
    <w:rsid w:val="007B2F0B"/>
    <w:rsid w:val="007B5B7C"/>
    <w:rsid w:val="007B7AB7"/>
    <w:rsid w:val="007B7CE7"/>
    <w:rsid w:val="007C0429"/>
    <w:rsid w:val="007C0E5F"/>
    <w:rsid w:val="007C2C64"/>
    <w:rsid w:val="007C4E71"/>
    <w:rsid w:val="007C63F9"/>
    <w:rsid w:val="007C6E35"/>
    <w:rsid w:val="007C75D9"/>
    <w:rsid w:val="007D047B"/>
    <w:rsid w:val="007D057A"/>
    <w:rsid w:val="007D080B"/>
    <w:rsid w:val="007D52A1"/>
    <w:rsid w:val="007D6F69"/>
    <w:rsid w:val="007E0A7A"/>
    <w:rsid w:val="007E19B6"/>
    <w:rsid w:val="007E372B"/>
    <w:rsid w:val="007E4405"/>
    <w:rsid w:val="007E7E3E"/>
    <w:rsid w:val="007E7EC7"/>
    <w:rsid w:val="007F173C"/>
    <w:rsid w:val="007F3019"/>
    <w:rsid w:val="007F5294"/>
    <w:rsid w:val="007F6D98"/>
    <w:rsid w:val="007F7488"/>
    <w:rsid w:val="00803295"/>
    <w:rsid w:val="00803559"/>
    <w:rsid w:val="00803707"/>
    <w:rsid w:val="008061A6"/>
    <w:rsid w:val="008067F6"/>
    <w:rsid w:val="00807620"/>
    <w:rsid w:val="0081072D"/>
    <w:rsid w:val="008116D7"/>
    <w:rsid w:val="00813372"/>
    <w:rsid w:val="00820316"/>
    <w:rsid w:val="00820C45"/>
    <w:rsid w:val="00820D3D"/>
    <w:rsid w:val="00822226"/>
    <w:rsid w:val="00822A7C"/>
    <w:rsid w:val="0082550A"/>
    <w:rsid w:val="00827162"/>
    <w:rsid w:val="00827B92"/>
    <w:rsid w:val="00832E85"/>
    <w:rsid w:val="00834743"/>
    <w:rsid w:val="00834DE5"/>
    <w:rsid w:val="00844C25"/>
    <w:rsid w:val="00845CF8"/>
    <w:rsid w:val="0084652E"/>
    <w:rsid w:val="00850B6C"/>
    <w:rsid w:val="00852F7A"/>
    <w:rsid w:val="00853A98"/>
    <w:rsid w:val="008540BB"/>
    <w:rsid w:val="00856D19"/>
    <w:rsid w:val="00860433"/>
    <w:rsid w:val="008613C3"/>
    <w:rsid w:val="00861F72"/>
    <w:rsid w:val="0086390A"/>
    <w:rsid w:val="00863AA6"/>
    <w:rsid w:val="00864286"/>
    <w:rsid w:val="00866EB4"/>
    <w:rsid w:val="00867834"/>
    <w:rsid w:val="00870427"/>
    <w:rsid w:val="00871A54"/>
    <w:rsid w:val="00875B12"/>
    <w:rsid w:val="0087717B"/>
    <w:rsid w:val="008824C6"/>
    <w:rsid w:val="008828DC"/>
    <w:rsid w:val="0088755A"/>
    <w:rsid w:val="00890C42"/>
    <w:rsid w:val="008914CB"/>
    <w:rsid w:val="00891D67"/>
    <w:rsid w:val="00892DFB"/>
    <w:rsid w:val="00894852"/>
    <w:rsid w:val="00894DD7"/>
    <w:rsid w:val="008A0100"/>
    <w:rsid w:val="008A3DCD"/>
    <w:rsid w:val="008A66C6"/>
    <w:rsid w:val="008A76A9"/>
    <w:rsid w:val="008B017B"/>
    <w:rsid w:val="008B051E"/>
    <w:rsid w:val="008B2F9B"/>
    <w:rsid w:val="008B30CD"/>
    <w:rsid w:val="008B396F"/>
    <w:rsid w:val="008B5417"/>
    <w:rsid w:val="008C1DC3"/>
    <w:rsid w:val="008C46BB"/>
    <w:rsid w:val="008D39E2"/>
    <w:rsid w:val="008D4877"/>
    <w:rsid w:val="008D5FE6"/>
    <w:rsid w:val="008E1E70"/>
    <w:rsid w:val="008E5864"/>
    <w:rsid w:val="008F0245"/>
    <w:rsid w:val="008F3E2D"/>
    <w:rsid w:val="008F5DD8"/>
    <w:rsid w:val="008F6C17"/>
    <w:rsid w:val="008F7C7C"/>
    <w:rsid w:val="00900299"/>
    <w:rsid w:val="009003D9"/>
    <w:rsid w:val="00902B73"/>
    <w:rsid w:val="00902D5D"/>
    <w:rsid w:val="00903C3F"/>
    <w:rsid w:val="00903CED"/>
    <w:rsid w:val="009049F9"/>
    <w:rsid w:val="00904B41"/>
    <w:rsid w:val="00907C3A"/>
    <w:rsid w:val="009232E6"/>
    <w:rsid w:val="00925455"/>
    <w:rsid w:val="0092586C"/>
    <w:rsid w:val="00927D25"/>
    <w:rsid w:val="00934C7C"/>
    <w:rsid w:val="00936133"/>
    <w:rsid w:val="00936192"/>
    <w:rsid w:val="009371FA"/>
    <w:rsid w:val="0093726E"/>
    <w:rsid w:val="009402EF"/>
    <w:rsid w:val="00942B84"/>
    <w:rsid w:val="009433EE"/>
    <w:rsid w:val="00944D93"/>
    <w:rsid w:val="00945017"/>
    <w:rsid w:val="0094502F"/>
    <w:rsid w:val="00946687"/>
    <w:rsid w:val="00946985"/>
    <w:rsid w:val="0094744D"/>
    <w:rsid w:val="00953C6C"/>
    <w:rsid w:val="00953E71"/>
    <w:rsid w:val="00954E7E"/>
    <w:rsid w:val="009600D1"/>
    <w:rsid w:val="00960BD1"/>
    <w:rsid w:val="009620D1"/>
    <w:rsid w:val="00970E55"/>
    <w:rsid w:val="00971526"/>
    <w:rsid w:val="009726E3"/>
    <w:rsid w:val="0097528D"/>
    <w:rsid w:val="00977231"/>
    <w:rsid w:val="00977BBA"/>
    <w:rsid w:val="00981CBA"/>
    <w:rsid w:val="009868E9"/>
    <w:rsid w:val="00991A14"/>
    <w:rsid w:val="0099272A"/>
    <w:rsid w:val="00992C60"/>
    <w:rsid w:val="00993224"/>
    <w:rsid w:val="00994E4E"/>
    <w:rsid w:val="00994FB7"/>
    <w:rsid w:val="00997BD7"/>
    <w:rsid w:val="009A05EA"/>
    <w:rsid w:val="009A1FEC"/>
    <w:rsid w:val="009A236A"/>
    <w:rsid w:val="009A2430"/>
    <w:rsid w:val="009A2626"/>
    <w:rsid w:val="009B1826"/>
    <w:rsid w:val="009B227E"/>
    <w:rsid w:val="009B2572"/>
    <w:rsid w:val="009B25CF"/>
    <w:rsid w:val="009B2AD4"/>
    <w:rsid w:val="009B2E5A"/>
    <w:rsid w:val="009B3551"/>
    <w:rsid w:val="009B3869"/>
    <w:rsid w:val="009B43D3"/>
    <w:rsid w:val="009B4F3E"/>
    <w:rsid w:val="009B53B5"/>
    <w:rsid w:val="009B57F4"/>
    <w:rsid w:val="009B71B8"/>
    <w:rsid w:val="009C0518"/>
    <w:rsid w:val="009C07D6"/>
    <w:rsid w:val="009C1832"/>
    <w:rsid w:val="009C3A29"/>
    <w:rsid w:val="009C4A61"/>
    <w:rsid w:val="009C774C"/>
    <w:rsid w:val="009D2665"/>
    <w:rsid w:val="009D2BD3"/>
    <w:rsid w:val="009D3D90"/>
    <w:rsid w:val="009D51C6"/>
    <w:rsid w:val="009D5576"/>
    <w:rsid w:val="009D6029"/>
    <w:rsid w:val="009D6489"/>
    <w:rsid w:val="009D67D8"/>
    <w:rsid w:val="009D758C"/>
    <w:rsid w:val="009E2C5B"/>
    <w:rsid w:val="009E7140"/>
    <w:rsid w:val="009E71E3"/>
    <w:rsid w:val="009F07A9"/>
    <w:rsid w:val="009F0A32"/>
    <w:rsid w:val="009F2144"/>
    <w:rsid w:val="009F6546"/>
    <w:rsid w:val="009F78D2"/>
    <w:rsid w:val="00A01E26"/>
    <w:rsid w:val="00A0238D"/>
    <w:rsid w:val="00A02C40"/>
    <w:rsid w:val="00A102F6"/>
    <w:rsid w:val="00A10CAB"/>
    <w:rsid w:val="00A11029"/>
    <w:rsid w:val="00A11194"/>
    <w:rsid w:val="00A126AF"/>
    <w:rsid w:val="00A12857"/>
    <w:rsid w:val="00A12C24"/>
    <w:rsid w:val="00A140C6"/>
    <w:rsid w:val="00A141BA"/>
    <w:rsid w:val="00A14ECE"/>
    <w:rsid w:val="00A16871"/>
    <w:rsid w:val="00A21367"/>
    <w:rsid w:val="00A22EAE"/>
    <w:rsid w:val="00A2546D"/>
    <w:rsid w:val="00A25EFE"/>
    <w:rsid w:val="00A26EFA"/>
    <w:rsid w:val="00A31382"/>
    <w:rsid w:val="00A33693"/>
    <w:rsid w:val="00A33F2F"/>
    <w:rsid w:val="00A349C8"/>
    <w:rsid w:val="00A40F3F"/>
    <w:rsid w:val="00A42731"/>
    <w:rsid w:val="00A43BE2"/>
    <w:rsid w:val="00A454C2"/>
    <w:rsid w:val="00A51AC2"/>
    <w:rsid w:val="00A5498E"/>
    <w:rsid w:val="00A57C9D"/>
    <w:rsid w:val="00A61850"/>
    <w:rsid w:val="00A667C1"/>
    <w:rsid w:val="00A70300"/>
    <w:rsid w:val="00A77E7B"/>
    <w:rsid w:val="00A8111E"/>
    <w:rsid w:val="00A814FA"/>
    <w:rsid w:val="00A8269F"/>
    <w:rsid w:val="00A867A2"/>
    <w:rsid w:val="00A87B22"/>
    <w:rsid w:val="00A902CD"/>
    <w:rsid w:val="00A9092F"/>
    <w:rsid w:val="00A9183A"/>
    <w:rsid w:val="00A91CAE"/>
    <w:rsid w:val="00AA0707"/>
    <w:rsid w:val="00AA2ACB"/>
    <w:rsid w:val="00AA5B86"/>
    <w:rsid w:val="00AA7872"/>
    <w:rsid w:val="00AA7EF7"/>
    <w:rsid w:val="00AA7FDB"/>
    <w:rsid w:val="00AB5DB3"/>
    <w:rsid w:val="00AB740A"/>
    <w:rsid w:val="00AC18D7"/>
    <w:rsid w:val="00AC1D70"/>
    <w:rsid w:val="00AC20F3"/>
    <w:rsid w:val="00AC3CE3"/>
    <w:rsid w:val="00AC4E78"/>
    <w:rsid w:val="00AC6CCD"/>
    <w:rsid w:val="00AC7391"/>
    <w:rsid w:val="00AD055C"/>
    <w:rsid w:val="00AD1490"/>
    <w:rsid w:val="00AD29BC"/>
    <w:rsid w:val="00AD3419"/>
    <w:rsid w:val="00AD59A4"/>
    <w:rsid w:val="00AE0054"/>
    <w:rsid w:val="00AE017D"/>
    <w:rsid w:val="00AE094E"/>
    <w:rsid w:val="00AE202F"/>
    <w:rsid w:val="00AE572A"/>
    <w:rsid w:val="00AE7D88"/>
    <w:rsid w:val="00AF2116"/>
    <w:rsid w:val="00AF5466"/>
    <w:rsid w:val="00B033F2"/>
    <w:rsid w:val="00B05F07"/>
    <w:rsid w:val="00B06166"/>
    <w:rsid w:val="00B067E6"/>
    <w:rsid w:val="00B10929"/>
    <w:rsid w:val="00B1401A"/>
    <w:rsid w:val="00B1761B"/>
    <w:rsid w:val="00B17AFD"/>
    <w:rsid w:val="00B20C1C"/>
    <w:rsid w:val="00B25530"/>
    <w:rsid w:val="00B3234A"/>
    <w:rsid w:val="00B32BEE"/>
    <w:rsid w:val="00B34206"/>
    <w:rsid w:val="00B353EE"/>
    <w:rsid w:val="00B405A8"/>
    <w:rsid w:val="00B4079B"/>
    <w:rsid w:val="00B4439D"/>
    <w:rsid w:val="00B445DB"/>
    <w:rsid w:val="00B45E20"/>
    <w:rsid w:val="00B475AC"/>
    <w:rsid w:val="00B507DF"/>
    <w:rsid w:val="00B50907"/>
    <w:rsid w:val="00B50A69"/>
    <w:rsid w:val="00B52C1B"/>
    <w:rsid w:val="00B53879"/>
    <w:rsid w:val="00B551EB"/>
    <w:rsid w:val="00B5616A"/>
    <w:rsid w:val="00B5631C"/>
    <w:rsid w:val="00B6243E"/>
    <w:rsid w:val="00B625EF"/>
    <w:rsid w:val="00B62823"/>
    <w:rsid w:val="00B62EAC"/>
    <w:rsid w:val="00B6418A"/>
    <w:rsid w:val="00B72EAA"/>
    <w:rsid w:val="00B739B3"/>
    <w:rsid w:val="00B743EB"/>
    <w:rsid w:val="00B762C5"/>
    <w:rsid w:val="00B77280"/>
    <w:rsid w:val="00B775A3"/>
    <w:rsid w:val="00B77F21"/>
    <w:rsid w:val="00B812DD"/>
    <w:rsid w:val="00B82011"/>
    <w:rsid w:val="00B8487D"/>
    <w:rsid w:val="00B84B89"/>
    <w:rsid w:val="00B86105"/>
    <w:rsid w:val="00B96444"/>
    <w:rsid w:val="00B97B3B"/>
    <w:rsid w:val="00BA0772"/>
    <w:rsid w:val="00BA1FFA"/>
    <w:rsid w:val="00BA5BF2"/>
    <w:rsid w:val="00BA7D36"/>
    <w:rsid w:val="00BB2350"/>
    <w:rsid w:val="00BB25FE"/>
    <w:rsid w:val="00BC002A"/>
    <w:rsid w:val="00BC076C"/>
    <w:rsid w:val="00BC0C01"/>
    <w:rsid w:val="00BC250D"/>
    <w:rsid w:val="00BC3E1C"/>
    <w:rsid w:val="00BC4FE3"/>
    <w:rsid w:val="00BD0E9B"/>
    <w:rsid w:val="00BD1C16"/>
    <w:rsid w:val="00BD6FEB"/>
    <w:rsid w:val="00BF2AF3"/>
    <w:rsid w:val="00BF3291"/>
    <w:rsid w:val="00BF3F2A"/>
    <w:rsid w:val="00BF5014"/>
    <w:rsid w:val="00C00DDD"/>
    <w:rsid w:val="00C03BF6"/>
    <w:rsid w:val="00C04F8D"/>
    <w:rsid w:val="00C05341"/>
    <w:rsid w:val="00C069B9"/>
    <w:rsid w:val="00C11CD0"/>
    <w:rsid w:val="00C12937"/>
    <w:rsid w:val="00C15088"/>
    <w:rsid w:val="00C24063"/>
    <w:rsid w:val="00C249D8"/>
    <w:rsid w:val="00C27022"/>
    <w:rsid w:val="00C27A05"/>
    <w:rsid w:val="00C31D93"/>
    <w:rsid w:val="00C34558"/>
    <w:rsid w:val="00C34DC1"/>
    <w:rsid w:val="00C360EF"/>
    <w:rsid w:val="00C363F2"/>
    <w:rsid w:val="00C36792"/>
    <w:rsid w:val="00C371E5"/>
    <w:rsid w:val="00C40D6F"/>
    <w:rsid w:val="00C42AB0"/>
    <w:rsid w:val="00C432B6"/>
    <w:rsid w:val="00C50466"/>
    <w:rsid w:val="00C55608"/>
    <w:rsid w:val="00C601C7"/>
    <w:rsid w:val="00C62394"/>
    <w:rsid w:val="00C67D06"/>
    <w:rsid w:val="00C707F0"/>
    <w:rsid w:val="00C70DB0"/>
    <w:rsid w:val="00C71067"/>
    <w:rsid w:val="00C73043"/>
    <w:rsid w:val="00C73497"/>
    <w:rsid w:val="00C84D27"/>
    <w:rsid w:val="00C91F69"/>
    <w:rsid w:val="00C935E8"/>
    <w:rsid w:val="00C9411A"/>
    <w:rsid w:val="00CA0EE1"/>
    <w:rsid w:val="00CA15E2"/>
    <w:rsid w:val="00CA6EE9"/>
    <w:rsid w:val="00CA7369"/>
    <w:rsid w:val="00CB2D11"/>
    <w:rsid w:val="00CB43B2"/>
    <w:rsid w:val="00CB7B55"/>
    <w:rsid w:val="00CC0250"/>
    <w:rsid w:val="00CC0451"/>
    <w:rsid w:val="00CC270F"/>
    <w:rsid w:val="00CC2C20"/>
    <w:rsid w:val="00CC35D5"/>
    <w:rsid w:val="00CC4008"/>
    <w:rsid w:val="00CC59DC"/>
    <w:rsid w:val="00CC5F76"/>
    <w:rsid w:val="00CC775A"/>
    <w:rsid w:val="00CC7C5B"/>
    <w:rsid w:val="00CD1C7F"/>
    <w:rsid w:val="00CD2039"/>
    <w:rsid w:val="00CD433E"/>
    <w:rsid w:val="00CD4FEB"/>
    <w:rsid w:val="00CD50A7"/>
    <w:rsid w:val="00CD5644"/>
    <w:rsid w:val="00CD70FE"/>
    <w:rsid w:val="00CE0791"/>
    <w:rsid w:val="00CE2194"/>
    <w:rsid w:val="00CE23AF"/>
    <w:rsid w:val="00CE2762"/>
    <w:rsid w:val="00CE463F"/>
    <w:rsid w:val="00CE4CE5"/>
    <w:rsid w:val="00CE5DC8"/>
    <w:rsid w:val="00CE6CC6"/>
    <w:rsid w:val="00CF0B58"/>
    <w:rsid w:val="00CF6075"/>
    <w:rsid w:val="00D00F08"/>
    <w:rsid w:val="00D02BA5"/>
    <w:rsid w:val="00D0468E"/>
    <w:rsid w:val="00D06A5E"/>
    <w:rsid w:val="00D07D92"/>
    <w:rsid w:val="00D10D81"/>
    <w:rsid w:val="00D11678"/>
    <w:rsid w:val="00D12498"/>
    <w:rsid w:val="00D12951"/>
    <w:rsid w:val="00D13BD8"/>
    <w:rsid w:val="00D16561"/>
    <w:rsid w:val="00D16D3B"/>
    <w:rsid w:val="00D20E48"/>
    <w:rsid w:val="00D217CB"/>
    <w:rsid w:val="00D23A88"/>
    <w:rsid w:val="00D24E81"/>
    <w:rsid w:val="00D26D14"/>
    <w:rsid w:val="00D32012"/>
    <w:rsid w:val="00D32DC0"/>
    <w:rsid w:val="00D35D9B"/>
    <w:rsid w:val="00D36859"/>
    <w:rsid w:val="00D37955"/>
    <w:rsid w:val="00D40BF9"/>
    <w:rsid w:val="00D40E74"/>
    <w:rsid w:val="00D417F7"/>
    <w:rsid w:val="00D41D7A"/>
    <w:rsid w:val="00D46A7B"/>
    <w:rsid w:val="00D50D53"/>
    <w:rsid w:val="00D5195F"/>
    <w:rsid w:val="00D5224D"/>
    <w:rsid w:val="00D52A90"/>
    <w:rsid w:val="00D54E93"/>
    <w:rsid w:val="00D63250"/>
    <w:rsid w:val="00D64741"/>
    <w:rsid w:val="00D64FC1"/>
    <w:rsid w:val="00D66660"/>
    <w:rsid w:val="00D7012F"/>
    <w:rsid w:val="00D70403"/>
    <w:rsid w:val="00D7169F"/>
    <w:rsid w:val="00D72B37"/>
    <w:rsid w:val="00D72B3E"/>
    <w:rsid w:val="00D752DD"/>
    <w:rsid w:val="00D76D33"/>
    <w:rsid w:val="00D80054"/>
    <w:rsid w:val="00D80349"/>
    <w:rsid w:val="00D80E72"/>
    <w:rsid w:val="00D81AF2"/>
    <w:rsid w:val="00D82098"/>
    <w:rsid w:val="00D82D66"/>
    <w:rsid w:val="00D83175"/>
    <w:rsid w:val="00D838A3"/>
    <w:rsid w:val="00D85DAF"/>
    <w:rsid w:val="00D913E2"/>
    <w:rsid w:val="00D91542"/>
    <w:rsid w:val="00D91D64"/>
    <w:rsid w:val="00D92D32"/>
    <w:rsid w:val="00D96471"/>
    <w:rsid w:val="00D97038"/>
    <w:rsid w:val="00DA07D9"/>
    <w:rsid w:val="00DA4961"/>
    <w:rsid w:val="00DA53A8"/>
    <w:rsid w:val="00DB0BAB"/>
    <w:rsid w:val="00DC19ED"/>
    <w:rsid w:val="00DC4511"/>
    <w:rsid w:val="00DC5399"/>
    <w:rsid w:val="00DC613F"/>
    <w:rsid w:val="00DC7BCA"/>
    <w:rsid w:val="00DD041A"/>
    <w:rsid w:val="00DD0ADC"/>
    <w:rsid w:val="00DD172A"/>
    <w:rsid w:val="00DD2818"/>
    <w:rsid w:val="00DD313E"/>
    <w:rsid w:val="00DD3921"/>
    <w:rsid w:val="00DD57F1"/>
    <w:rsid w:val="00DD5B0E"/>
    <w:rsid w:val="00DD6A70"/>
    <w:rsid w:val="00DD7DC1"/>
    <w:rsid w:val="00DE022A"/>
    <w:rsid w:val="00DE0558"/>
    <w:rsid w:val="00DE0772"/>
    <w:rsid w:val="00DE3E80"/>
    <w:rsid w:val="00DE41FC"/>
    <w:rsid w:val="00DE4B52"/>
    <w:rsid w:val="00DE5F18"/>
    <w:rsid w:val="00DE7084"/>
    <w:rsid w:val="00DF0067"/>
    <w:rsid w:val="00DF1C59"/>
    <w:rsid w:val="00DF2BA5"/>
    <w:rsid w:val="00DF5183"/>
    <w:rsid w:val="00DF52F8"/>
    <w:rsid w:val="00DF79CA"/>
    <w:rsid w:val="00E00758"/>
    <w:rsid w:val="00E01CAE"/>
    <w:rsid w:val="00E0477C"/>
    <w:rsid w:val="00E048EB"/>
    <w:rsid w:val="00E05003"/>
    <w:rsid w:val="00E056C8"/>
    <w:rsid w:val="00E07DDF"/>
    <w:rsid w:val="00E10266"/>
    <w:rsid w:val="00E107FA"/>
    <w:rsid w:val="00E112A5"/>
    <w:rsid w:val="00E12DD7"/>
    <w:rsid w:val="00E20E32"/>
    <w:rsid w:val="00E2154D"/>
    <w:rsid w:val="00E2295D"/>
    <w:rsid w:val="00E242FF"/>
    <w:rsid w:val="00E24B4A"/>
    <w:rsid w:val="00E25993"/>
    <w:rsid w:val="00E26911"/>
    <w:rsid w:val="00E2745F"/>
    <w:rsid w:val="00E2748C"/>
    <w:rsid w:val="00E313AA"/>
    <w:rsid w:val="00E32A52"/>
    <w:rsid w:val="00E32A75"/>
    <w:rsid w:val="00E35118"/>
    <w:rsid w:val="00E378AF"/>
    <w:rsid w:val="00E37C1B"/>
    <w:rsid w:val="00E419CC"/>
    <w:rsid w:val="00E4236E"/>
    <w:rsid w:val="00E44481"/>
    <w:rsid w:val="00E5431C"/>
    <w:rsid w:val="00E546F9"/>
    <w:rsid w:val="00E572E0"/>
    <w:rsid w:val="00E57A74"/>
    <w:rsid w:val="00E62CF3"/>
    <w:rsid w:val="00E63619"/>
    <w:rsid w:val="00E6515C"/>
    <w:rsid w:val="00E664A5"/>
    <w:rsid w:val="00E678A7"/>
    <w:rsid w:val="00E70D3D"/>
    <w:rsid w:val="00E716AF"/>
    <w:rsid w:val="00E723C9"/>
    <w:rsid w:val="00E74ABD"/>
    <w:rsid w:val="00E80C2F"/>
    <w:rsid w:val="00E80E53"/>
    <w:rsid w:val="00E82664"/>
    <w:rsid w:val="00E83060"/>
    <w:rsid w:val="00E85810"/>
    <w:rsid w:val="00E85ED6"/>
    <w:rsid w:val="00E872F3"/>
    <w:rsid w:val="00E919F4"/>
    <w:rsid w:val="00E97B02"/>
    <w:rsid w:val="00EA054B"/>
    <w:rsid w:val="00EB02E5"/>
    <w:rsid w:val="00EB03AF"/>
    <w:rsid w:val="00EB28B8"/>
    <w:rsid w:val="00EB2D45"/>
    <w:rsid w:val="00EB3230"/>
    <w:rsid w:val="00EB3352"/>
    <w:rsid w:val="00EB4336"/>
    <w:rsid w:val="00EB45CE"/>
    <w:rsid w:val="00EB6AE4"/>
    <w:rsid w:val="00EC4AC8"/>
    <w:rsid w:val="00ED0360"/>
    <w:rsid w:val="00ED14EB"/>
    <w:rsid w:val="00ED269A"/>
    <w:rsid w:val="00ED2FCC"/>
    <w:rsid w:val="00EE4E58"/>
    <w:rsid w:val="00EE5C4A"/>
    <w:rsid w:val="00EE688D"/>
    <w:rsid w:val="00EF10C8"/>
    <w:rsid w:val="00EF1FA9"/>
    <w:rsid w:val="00EF4B94"/>
    <w:rsid w:val="00F00A75"/>
    <w:rsid w:val="00F0160B"/>
    <w:rsid w:val="00F017DE"/>
    <w:rsid w:val="00F064AC"/>
    <w:rsid w:val="00F06851"/>
    <w:rsid w:val="00F109C5"/>
    <w:rsid w:val="00F14500"/>
    <w:rsid w:val="00F150F4"/>
    <w:rsid w:val="00F15181"/>
    <w:rsid w:val="00F1529C"/>
    <w:rsid w:val="00F1579A"/>
    <w:rsid w:val="00F16A0D"/>
    <w:rsid w:val="00F21106"/>
    <w:rsid w:val="00F24176"/>
    <w:rsid w:val="00F30A02"/>
    <w:rsid w:val="00F31170"/>
    <w:rsid w:val="00F31FF9"/>
    <w:rsid w:val="00F332FB"/>
    <w:rsid w:val="00F35228"/>
    <w:rsid w:val="00F35C36"/>
    <w:rsid w:val="00F35E8C"/>
    <w:rsid w:val="00F360EF"/>
    <w:rsid w:val="00F3652B"/>
    <w:rsid w:val="00F36D86"/>
    <w:rsid w:val="00F4284A"/>
    <w:rsid w:val="00F4390F"/>
    <w:rsid w:val="00F44514"/>
    <w:rsid w:val="00F52F60"/>
    <w:rsid w:val="00F53F95"/>
    <w:rsid w:val="00F5651F"/>
    <w:rsid w:val="00F56BB7"/>
    <w:rsid w:val="00F5775E"/>
    <w:rsid w:val="00F6137D"/>
    <w:rsid w:val="00F6289A"/>
    <w:rsid w:val="00F67C61"/>
    <w:rsid w:val="00F70CAB"/>
    <w:rsid w:val="00F70FD5"/>
    <w:rsid w:val="00F73C06"/>
    <w:rsid w:val="00F74C4C"/>
    <w:rsid w:val="00F7575E"/>
    <w:rsid w:val="00F760DA"/>
    <w:rsid w:val="00F822D4"/>
    <w:rsid w:val="00F916B6"/>
    <w:rsid w:val="00F92C84"/>
    <w:rsid w:val="00F93B57"/>
    <w:rsid w:val="00F9764D"/>
    <w:rsid w:val="00FA0644"/>
    <w:rsid w:val="00FA2794"/>
    <w:rsid w:val="00FA4E14"/>
    <w:rsid w:val="00FA77CD"/>
    <w:rsid w:val="00FA7D2C"/>
    <w:rsid w:val="00FB328B"/>
    <w:rsid w:val="00FB34CD"/>
    <w:rsid w:val="00FB4BD0"/>
    <w:rsid w:val="00FB688B"/>
    <w:rsid w:val="00FB7448"/>
    <w:rsid w:val="00FB7618"/>
    <w:rsid w:val="00FC0E7A"/>
    <w:rsid w:val="00FC0F92"/>
    <w:rsid w:val="00FC144C"/>
    <w:rsid w:val="00FC3D0A"/>
    <w:rsid w:val="00FC6982"/>
    <w:rsid w:val="00FC7DA6"/>
    <w:rsid w:val="00FD09ED"/>
    <w:rsid w:val="00FD5BFD"/>
    <w:rsid w:val="00FE071D"/>
    <w:rsid w:val="00FE0B5D"/>
    <w:rsid w:val="00FE58A5"/>
    <w:rsid w:val="00FF186B"/>
    <w:rsid w:val="00FF1E3A"/>
    <w:rsid w:val="00FF6A66"/>
    <w:rsid w:val="00FF7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6E94B"/>
  <w15:chartTrackingRefBased/>
  <w15:docId w15:val="{A4D71D31-AAC1-4919-AD53-4AC80E71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B Nazani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qFormat/>
    <w:pPr>
      <w:keepNext/>
      <w:bidi w:val="0"/>
      <w:outlineLvl w:val="0"/>
    </w:pPr>
  </w:style>
  <w:style w:type="paragraph" w:styleId="Heading2">
    <w:name w:val="heading 2"/>
    <w:basedOn w:val="Normal"/>
    <w:next w:val="Normal"/>
    <w:qFormat/>
    <w:pPr>
      <w:keepNext/>
      <w:bidi w:val="0"/>
      <w:ind w:left="720"/>
      <w:jc w:val="lowKashida"/>
      <w:outlineLvl w:val="1"/>
    </w:pPr>
  </w:style>
  <w:style w:type="paragraph" w:styleId="Heading3">
    <w:name w:val="heading 3"/>
    <w:basedOn w:val="Normal"/>
    <w:next w:val="Normal"/>
    <w:qFormat/>
    <w:pPr>
      <w:keepNext/>
      <w:bidi w:val="0"/>
      <w:jc w:val="center"/>
      <w:outlineLvl w:val="2"/>
    </w:pPr>
    <w:rPr>
      <w:b/>
      <w:bCs/>
      <w:i/>
      <w:iCs/>
      <w:sz w:val="36"/>
      <w:u w:val="single"/>
    </w:rPr>
  </w:style>
  <w:style w:type="paragraph" w:styleId="Heading4">
    <w:name w:val="heading 4"/>
    <w:basedOn w:val="Normal"/>
    <w:next w:val="Normal"/>
    <w:qFormat/>
    <w:pPr>
      <w:keepNext/>
      <w:bidi w:val="0"/>
      <w:outlineLvl w:val="3"/>
    </w:pPr>
    <w:rPr>
      <w:b/>
      <w:bCs/>
    </w:rPr>
  </w:style>
  <w:style w:type="paragraph" w:styleId="Heading5">
    <w:name w:val="heading 5"/>
    <w:basedOn w:val="Normal"/>
    <w:next w:val="Normal"/>
    <w:qFormat/>
    <w:pPr>
      <w:keepNext/>
      <w:bidi w:val="0"/>
      <w:outlineLvl w:val="4"/>
    </w:pPr>
    <w:rPr>
      <w:sz w:val="28"/>
    </w:rPr>
  </w:style>
  <w:style w:type="paragraph" w:styleId="Heading6">
    <w:name w:val="heading 6"/>
    <w:basedOn w:val="Normal"/>
    <w:next w:val="Normal"/>
    <w:qFormat/>
    <w:pPr>
      <w:keepNext/>
      <w:bidi w:val="0"/>
      <w:jc w:val="center"/>
      <w:outlineLvl w:val="5"/>
    </w:pPr>
    <w:rPr>
      <w:rFonts w:ascii="Antique Olv" w:hAnsi="Antique Olv" w:cs="Antique Olv"/>
      <w:b/>
      <w:bCs/>
      <w:sz w:val="32"/>
      <w:szCs w:val="32"/>
      <w:u w:val="single"/>
    </w:rPr>
  </w:style>
  <w:style w:type="paragraph" w:styleId="Heading7">
    <w:name w:val="heading 7"/>
    <w:basedOn w:val="Normal"/>
    <w:next w:val="Normal"/>
    <w:qFormat/>
    <w:pPr>
      <w:keepNext/>
      <w:jc w:val="center"/>
      <w:outlineLvl w:val="6"/>
    </w:pPr>
    <w:rPr>
      <w:sz w:val="32"/>
      <w:szCs w:val="32"/>
    </w:rPr>
  </w:style>
  <w:style w:type="paragraph" w:styleId="Heading8">
    <w:name w:val="heading 8"/>
    <w:basedOn w:val="Normal"/>
    <w:next w:val="Normal"/>
    <w:qFormat/>
    <w:pPr>
      <w:keepNext/>
      <w:jc w:val="center"/>
      <w:outlineLvl w:val="7"/>
    </w:pPr>
    <w:rPr>
      <w:b/>
      <w:bCs/>
      <w:sz w:val="36"/>
      <w:szCs w:val="36"/>
    </w:rPr>
  </w:style>
  <w:style w:type="paragraph" w:styleId="Heading9">
    <w:name w:val="heading 9"/>
    <w:basedOn w:val="Normal"/>
    <w:next w:val="Normal"/>
    <w:qFormat/>
    <w:pPr>
      <w:keepNext/>
      <w:bidi w:val="0"/>
      <w:jc w:val="center"/>
      <w:outlineLvl w:val="8"/>
    </w:pPr>
    <w:rPr>
      <w:b/>
      <w:bCs/>
      <w:i/>
      <w:iCs/>
      <w:color w:val="99330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bidi w:val="0"/>
      <w:jc w:val="lowKashida"/>
    </w:pPr>
  </w:style>
  <w:style w:type="paragraph" w:styleId="BodyText2">
    <w:name w:val="Body Text 2"/>
    <w:basedOn w:val="Normal"/>
    <w:pPr>
      <w:bidi w:val="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rPr>
  </w:style>
  <w:style w:type="paragraph" w:styleId="BodyTextIndent">
    <w:name w:val="Body Text Indent"/>
    <w:basedOn w:val="Normal"/>
    <w:pPr>
      <w:bidi w:val="0"/>
      <w:ind w:firstLine="720"/>
      <w:jc w:val="lowKashida"/>
    </w:pPr>
  </w:style>
  <w:style w:type="paragraph" w:styleId="NormalWeb">
    <w:name w:val="Normal (Web)"/>
    <w:basedOn w:val="Normal"/>
    <w:pPr>
      <w:bidi w:val="0"/>
      <w:spacing w:before="100" w:beforeAutospacing="1" w:after="100" w:afterAutospacing="1"/>
    </w:pPr>
    <w:rPr>
      <w:rFonts w:ascii="Garamond" w:eastAsia="Arial Unicode MS" w:hAnsi="Garamond" w:cs="Arial Unicode MS"/>
      <w:color w:val="554F7B"/>
      <w:sz w:val="22"/>
      <w:szCs w:val="22"/>
    </w:rPr>
  </w:style>
  <w:style w:type="character" w:styleId="Emphasis">
    <w:name w:val="Emphasis"/>
    <w:qFormat/>
    <w:rPr>
      <w:i/>
      <w:iCs/>
    </w:rPr>
  </w:style>
  <w:style w:type="paragraph" w:styleId="Title">
    <w:name w:val="Title"/>
    <w:basedOn w:val="Normal"/>
    <w:qFormat/>
    <w:rsid w:val="009D51C6"/>
    <w:pPr>
      <w:widowControl w:val="0"/>
      <w:bidi w:val="0"/>
      <w:jc w:val="center"/>
    </w:pPr>
    <w:rPr>
      <w:b/>
      <w:bCs/>
      <w:snapToGrid w:val="0"/>
      <w:sz w:val="32"/>
      <w:szCs w:val="38"/>
      <w:u w:val="single"/>
    </w:rPr>
  </w:style>
  <w:style w:type="paragraph" w:styleId="BalloonText">
    <w:name w:val="Balloon Text"/>
    <w:basedOn w:val="Normal"/>
    <w:semiHidden/>
    <w:rsid w:val="00602847"/>
    <w:rPr>
      <w:rFonts w:ascii="Tahoma" w:hAnsi="Tahoma" w:cs="Tahoma"/>
      <w:sz w:val="16"/>
      <w:szCs w:val="16"/>
    </w:rPr>
  </w:style>
  <w:style w:type="character" w:styleId="Hyperlink">
    <w:name w:val="Hyperlink"/>
    <w:rsid w:val="00CE0791"/>
    <w:rPr>
      <w:color w:val="0000FF"/>
      <w:u w:val="single"/>
    </w:rPr>
  </w:style>
  <w:style w:type="character" w:customStyle="1" w:styleId="FooterChar">
    <w:name w:val="Footer Char"/>
    <w:basedOn w:val="DefaultParagraphFont"/>
    <w:link w:val="Footer"/>
    <w:uiPriority w:val="99"/>
    <w:rsid w:val="001E4FC8"/>
  </w:style>
  <w:style w:type="table" w:styleId="TableGrid">
    <w:name w:val="Table Grid"/>
    <w:basedOn w:val="TableNormal"/>
    <w:uiPriority w:val="59"/>
    <w:rsid w:val="00F1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2"/>
    <w:basedOn w:val="Normal"/>
    <w:link w:val="ListParagraphChar"/>
    <w:uiPriority w:val="34"/>
    <w:qFormat/>
    <w:rsid w:val="002E156A"/>
    <w:pPr>
      <w:overflowPunct w:val="0"/>
      <w:autoSpaceDE w:val="0"/>
      <w:autoSpaceDN w:val="0"/>
      <w:adjustRightInd w:val="0"/>
      <w:ind w:left="720"/>
      <w:contextualSpacing/>
      <w:textAlignment w:val="baseline"/>
    </w:pPr>
    <w:rPr>
      <w:rFonts w:cs="Times New Roman"/>
    </w:rPr>
  </w:style>
  <w:style w:type="paragraph" w:customStyle="1" w:styleId="a">
    <w:name w:val="تیتر"/>
    <w:basedOn w:val="Normal"/>
    <w:qFormat/>
    <w:rsid w:val="00A87B22"/>
    <w:pPr>
      <w:numPr>
        <w:numId w:val="10"/>
      </w:numPr>
      <w:overflowPunct w:val="0"/>
      <w:autoSpaceDE w:val="0"/>
      <w:autoSpaceDN w:val="0"/>
      <w:adjustRightInd w:val="0"/>
      <w:textAlignment w:val="baseline"/>
    </w:pPr>
    <w:rPr>
      <w:rFonts w:cs="B Titr"/>
      <w:sz w:val="26"/>
      <w:szCs w:val="26"/>
      <w:lang w:bidi="fa-IR"/>
    </w:rPr>
  </w:style>
  <w:style w:type="paragraph" w:customStyle="1" w:styleId="a0">
    <w:name w:val="متن"/>
    <w:basedOn w:val="Normal"/>
    <w:qFormat/>
    <w:rsid w:val="00A87B22"/>
    <w:pPr>
      <w:numPr>
        <w:ilvl w:val="1"/>
        <w:numId w:val="10"/>
      </w:numPr>
      <w:overflowPunct w:val="0"/>
      <w:autoSpaceDE w:val="0"/>
      <w:autoSpaceDN w:val="0"/>
      <w:adjustRightInd w:val="0"/>
      <w:textAlignment w:val="baseline"/>
    </w:pPr>
    <w:rPr>
      <w:rFonts w:cs="Times New Roman"/>
    </w:rPr>
  </w:style>
  <w:style w:type="character" w:styleId="FollowedHyperlink">
    <w:name w:val="FollowedHyperlink"/>
    <w:rsid w:val="000135EE"/>
    <w:rPr>
      <w:color w:val="800080"/>
      <w:u w:val="single"/>
    </w:rPr>
  </w:style>
  <w:style w:type="character" w:customStyle="1" w:styleId="ListParagraphChar">
    <w:name w:val="List Paragraph Char"/>
    <w:aliases w:val="Heading 22 Char"/>
    <w:link w:val="ListParagraph"/>
    <w:uiPriority w:val="34"/>
    <w:rsid w:val="00CC0451"/>
    <w:rPr>
      <w:rFonts w:cs="Times New Roman"/>
    </w:rPr>
  </w:style>
  <w:style w:type="character" w:styleId="CommentReference">
    <w:name w:val="annotation reference"/>
    <w:uiPriority w:val="99"/>
    <w:unhideWhenUsed/>
    <w:rsid w:val="009361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7646">
      <w:bodyDiv w:val="1"/>
      <w:marLeft w:val="0"/>
      <w:marRight w:val="0"/>
      <w:marTop w:val="0"/>
      <w:marBottom w:val="0"/>
      <w:divBdr>
        <w:top w:val="none" w:sz="0" w:space="0" w:color="auto"/>
        <w:left w:val="none" w:sz="0" w:space="0" w:color="auto"/>
        <w:bottom w:val="none" w:sz="0" w:space="0" w:color="auto"/>
        <w:right w:val="none" w:sz="0" w:space="0" w:color="auto"/>
      </w:divBdr>
    </w:div>
    <w:div w:id="485899519">
      <w:bodyDiv w:val="1"/>
      <w:marLeft w:val="0"/>
      <w:marRight w:val="0"/>
      <w:marTop w:val="0"/>
      <w:marBottom w:val="0"/>
      <w:divBdr>
        <w:top w:val="none" w:sz="0" w:space="0" w:color="auto"/>
        <w:left w:val="none" w:sz="0" w:space="0" w:color="auto"/>
        <w:bottom w:val="none" w:sz="0" w:space="0" w:color="auto"/>
        <w:right w:val="none" w:sz="0" w:space="0" w:color="auto"/>
      </w:divBdr>
    </w:div>
    <w:div w:id="980571735">
      <w:bodyDiv w:val="1"/>
      <w:marLeft w:val="0"/>
      <w:marRight w:val="0"/>
      <w:marTop w:val="0"/>
      <w:marBottom w:val="0"/>
      <w:divBdr>
        <w:top w:val="none" w:sz="0" w:space="0" w:color="auto"/>
        <w:left w:val="none" w:sz="0" w:space="0" w:color="auto"/>
        <w:bottom w:val="none" w:sz="0" w:space="0" w:color="auto"/>
        <w:right w:val="none" w:sz="0" w:space="0" w:color="auto"/>
      </w:divBdr>
    </w:div>
    <w:div w:id="1001658235">
      <w:bodyDiv w:val="1"/>
      <w:marLeft w:val="0"/>
      <w:marRight w:val="0"/>
      <w:marTop w:val="0"/>
      <w:marBottom w:val="0"/>
      <w:divBdr>
        <w:top w:val="none" w:sz="0" w:space="0" w:color="auto"/>
        <w:left w:val="none" w:sz="0" w:space="0" w:color="auto"/>
        <w:bottom w:val="none" w:sz="0" w:space="0" w:color="auto"/>
        <w:right w:val="none" w:sz="0" w:space="0" w:color="auto"/>
      </w:divBdr>
    </w:div>
    <w:div w:id="1280643650">
      <w:bodyDiv w:val="1"/>
      <w:marLeft w:val="0"/>
      <w:marRight w:val="0"/>
      <w:marTop w:val="0"/>
      <w:marBottom w:val="0"/>
      <w:divBdr>
        <w:top w:val="none" w:sz="0" w:space="0" w:color="auto"/>
        <w:left w:val="none" w:sz="0" w:space="0" w:color="auto"/>
        <w:bottom w:val="none" w:sz="0" w:space="0" w:color="auto"/>
        <w:right w:val="none" w:sz="0" w:space="0" w:color="auto"/>
      </w:divBdr>
    </w:div>
    <w:div w:id="1385836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سند" ma:contentTypeID="0x0101000ACAF9533AB0624CB76F6C3783C472B8" ma:contentTypeVersion="9" ma:contentTypeDescription="یک سند جدید ایجاد کنید." ma:contentTypeScope="" ma:versionID="95f09028b198424b34dd5099220dbab9">
  <xsd:schema xmlns:xsd="http://www.w3.org/2001/XMLSchema" xmlns:xs="http://www.w3.org/2001/XMLSchema" xmlns:p="http://schemas.microsoft.com/office/2006/metadata/properties" xmlns:ns2="2eb65804-2531-4377-bdb8-c0815b444a9a" targetNamespace="http://schemas.microsoft.com/office/2006/metadata/properties" ma:root="true" ma:fieldsID="f2cc3c68adf55c4754602f8371aea884" ns2:_="">
    <xsd:import namespace="2eb65804-2531-4377-bdb8-c0815b444a9a"/>
    <xsd:element name="properties">
      <xsd:complexType>
        <xsd:sequence>
          <xsd:element name="documentManagement">
            <xsd:complexType>
              <xsd:all>
                <xsd:element ref="ns2:Start_x0020_Time" minOccurs="0"/>
                <xsd:element ref="ns2:Finish" minOccurs="0"/>
                <xsd:element ref="ns2:Description0" minOccurs="0"/>
                <xsd:element ref="ns2:Organization" minOccurs="0"/>
                <xsd:element ref="ns2:Master" minOccurs="0"/>
                <xsd:element ref="ns2:_x0639__x0646__x0648__x0627__x0646__x0020__x0642__x0631__x0627__x0631__x062f__x0627__x062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65804-2531-4377-bdb8-c0815b444a9a" elementFormDefault="qualified">
    <xsd:import namespace="http://schemas.microsoft.com/office/2006/documentManagement/types"/>
    <xsd:import namespace="http://schemas.microsoft.com/office/infopath/2007/PartnerControls"/>
    <xsd:element name="Start_x0020_Time" ma:index="2" nillable="true" ma:displayName="Start Time" ma:format="DateOnly" ma:internalName="Start_x0020_Time">
      <xsd:simpleType>
        <xsd:restriction base="dms:DateTime"/>
      </xsd:simpleType>
    </xsd:element>
    <xsd:element name="Finish" ma:index="3" nillable="true" ma:displayName="Finish" ma:format="DateOnly" ma:internalName="Finish">
      <xsd:simpleType>
        <xsd:restriction base="dms:DateTime"/>
      </xsd:simpleType>
    </xsd:element>
    <xsd:element name="Description0" ma:index="4" nillable="true" ma:displayName="Description" ma:internalName="Description0">
      <xsd:simpleType>
        <xsd:restriction base="dms:Note"/>
      </xsd:simpleType>
    </xsd:element>
    <xsd:element name="Organization" ma:index="5" nillable="true" ma:displayName="Organization" ma:internalName="Organization">
      <xsd:simpleType>
        <xsd:restriction base="dms:Text">
          <xsd:maxLength value="255"/>
        </xsd:restriction>
      </xsd:simpleType>
    </xsd:element>
    <xsd:element name="Master" ma:index="12" nillable="true" ma:displayName="Master" ma:internalName="Master">
      <xsd:simpleType>
        <xsd:restriction base="dms:Text">
          <xsd:maxLength value="255"/>
        </xsd:restriction>
      </xsd:simpleType>
    </xsd:element>
    <xsd:element name="_x0639__x0646__x0648__x0627__x0646__x0020__x0642__x0631__x0627__x0631__x062f__x0627__x062f_" ma:index="13" nillable="true" ma:displayName="عنوان قرارداد" ma:internalName="_x0639__x0646__x0648__x0627__x0646__x0020__x0642__x0631__x0627__x0631__x062f__x0627__x062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نوع محتوا"/>
        <xsd:element ref="dc:title" minOccurs="0" maxOccurs="1" ma:index="1"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_x0020_Time xmlns="2eb65804-2531-4377-bdb8-c0815b444a9a" xsi:nil="true"/>
    <Finish xmlns="2eb65804-2531-4377-bdb8-c0815b444a9a" xsi:nil="true"/>
    <Description0 xmlns="2eb65804-2531-4377-bdb8-c0815b444a9a" xsi:nil="true"/>
    <_x0639__x0646__x0648__x0627__x0646__x0020__x0642__x0631__x0627__x0631__x062f__x0627__x062f_ xmlns="2eb65804-2531-4377-bdb8-c0815b444a9a" xsi:nil="true"/>
    <Master xmlns="2eb65804-2531-4377-bdb8-c0815b444a9a" xsi:nil="true"/>
    <Organization xmlns="2eb65804-2531-4377-bdb8-c0815b444a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557F-F9EB-4629-AB4F-59D239F73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65804-2531-4377-bdb8-c0815b444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55312-4633-4781-85C6-D3B6E1E00AF4}">
  <ds:schemaRefs>
    <ds:schemaRef ds:uri="http://schemas.microsoft.com/sharepoint/v3/contenttype/forms"/>
  </ds:schemaRefs>
</ds:datastoreItem>
</file>

<file path=customXml/itemProps3.xml><?xml version="1.0" encoding="utf-8"?>
<ds:datastoreItem xmlns:ds="http://schemas.openxmlformats.org/officeDocument/2006/customXml" ds:itemID="{A44EC15C-3FDD-4045-ADC4-6CC919A901B6}">
  <ds:schemaRefs>
    <ds:schemaRef ds:uri="http://schemas.microsoft.com/office/2006/metadata/properties"/>
    <ds:schemaRef ds:uri="http://schemas.microsoft.com/office/infopath/2007/PartnerControls"/>
    <ds:schemaRef ds:uri="2eb65804-2531-4377-bdb8-c0815b444a9a"/>
  </ds:schemaRefs>
</ds:datastoreItem>
</file>

<file path=customXml/itemProps4.xml><?xml version="1.0" encoding="utf-8"?>
<ds:datastoreItem xmlns:ds="http://schemas.openxmlformats.org/officeDocument/2006/customXml" ds:itemID="{EB815E79-0B4C-4E57-B6B5-FF2A2006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Auction 5332</vt:lpstr>
    </vt:vector>
  </TitlesOfParts>
  <Company>GIT</Company>
  <LinksUpToDate>false</LinksUpToDate>
  <CharactersWithSpaces>14548</CharactersWithSpaces>
  <SharedDoc>false</SharedDoc>
  <HLinks>
    <vt:vector size="6" baseType="variant">
      <vt:variant>
        <vt:i4>6750259</vt:i4>
      </vt:variant>
      <vt:variant>
        <vt:i4>0</vt:i4>
      </vt:variant>
      <vt:variant>
        <vt:i4>0</vt:i4>
      </vt:variant>
      <vt:variant>
        <vt:i4>5</vt:i4>
      </vt:variant>
      <vt:variant>
        <vt:lpwstr>http://46.225.240.42:8080/tbs/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5332</dc:title>
  <dc:subject>Mail Printing System</dc:subject>
  <dc:creator>sam</dc:creator>
  <cp:keywords/>
  <cp:lastModifiedBy>_ motevalli</cp:lastModifiedBy>
  <cp:revision>16</cp:revision>
  <cp:lastPrinted>2021-02-03T08:08:00Z</cp:lastPrinted>
  <dcterms:created xsi:type="dcterms:W3CDTF">2021-02-03T11:06:00Z</dcterms:created>
  <dcterms:modified xsi:type="dcterms:W3CDTF">2021-05-26T10:25:00Z</dcterms:modified>
</cp:coreProperties>
</file>